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B6D0" w14:textId="77777777" w:rsidR="002E4F57" w:rsidRPr="002230C7" w:rsidRDefault="00F35E67" w:rsidP="002E4F57">
      <w:pPr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</w:t>
      </w:r>
      <w:r w:rsidR="00585232" w:rsidRPr="00CC63BA">
        <w:rPr>
          <w:rFonts w:ascii="標楷體" w:eastAsia="標楷體" w:hAnsi="標楷體" w:hint="eastAsia"/>
          <w:b/>
          <w:sz w:val="32"/>
          <w:szCs w:val="32"/>
        </w:rPr>
        <w:t>勤益科技</w:t>
      </w:r>
      <w:r w:rsidR="002E4F57" w:rsidRPr="00CC63BA">
        <w:rPr>
          <w:rFonts w:ascii="標楷體" w:eastAsia="標楷體" w:hAnsi="標楷體" w:hint="eastAsia"/>
          <w:b/>
          <w:sz w:val="32"/>
          <w:szCs w:val="32"/>
        </w:rPr>
        <w:t>大學</w:t>
      </w:r>
      <w:r w:rsidR="00585232" w:rsidRPr="00CC63BA">
        <w:rPr>
          <w:rFonts w:ascii="標楷體" w:eastAsia="標楷體" w:hAnsi="標楷體" w:hint="eastAsia"/>
          <w:b/>
          <w:sz w:val="32"/>
          <w:szCs w:val="32"/>
        </w:rPr>
        <w:t>文化創意事業</w:t>
      </w:r>
      <w:r w:rsidR="007F7160">
        <w:rPr>
          <w:rFonts w:ascii="標楷體" w:eastAsia="標楷體" w:hAnsi="標楷體" w:hint="eastAsia"/>
          <w:b/>
          <w:sz w:val="32"/>
          <w:szCs w:val="32"/>
        </w:rPr>
        <w:t>系</w:t>
      </w:r>
      <w:r w:rsidR="00432276" w:rsidRPr="00432276">
        <w:rPr>
          <w:rFonts w:ascii="標楷體" w:eastAsia="標楷體" w:hAnsi="標楷體" w:hint="eastAsia"/>
          <w:b/>
          <w:sz w:val="32"/>
          <w:szCs w:val="32"/>
        </w:rPr>
        <w:t>碩士班</w:t>
      </w:r>
      <w:r w:rsidR="003C3CEB">
        <w:rPr>
          <w:rFonts w:ascii="標楷體" w:eastAsia="標楷體" w:hAnsi="標楷體" w:hint="eastAsia"/>
          <w:b/>
          <w:sz w:val="32"/>
          <w:szCs w:val="32"/>
        </w:rPr>
        <w:t>創作</w:t>
      </w:r>
      <w:r w:rsidR="002E4F57" w:rsidRPr="002230C7">
        <w:rPr>
          <w:rFonts w:ascii="標楷體" w:eastAsia="標楷體" w:hAnsi="標楷體" w:hint="eastAsia"/>
          <w:b/>
          <w:sz w:val="32"/>
          <w:szCs w:val="32"/>
        </w:rPr>
        <w:t>論</w:t>
      </w:r>
      <w:r w:rsidR="003C3CEB">
        <w:rPr>
          <w:rFonts w:ascii="標楷體" w:eastAsia="標楷體" w:hAnsi="標楷體" w:hint="eastAsia"/>
          <w:b/>
          <w:sz w:val="32"/>
          <w:szCs w:val="32"/>
        </w:rPr>
        <w:t>述</w:t>
      </w:r>
      <w:r w:rsidR="002E4F57" w:rsidRPr="002230C7">
        <w:rPr>
          <w:rFonts w:ascii="標楷體" w:eastAsia="標楷體" w:hAnsi="標楷體" w:hint="eastAsia"/>
          <w:b/>
          <w:sz w:val="32"/>
          <w:szCs w:val="32"/>
        </w:rPr>
        <w:t>格式</w:t>
      </w:r>
    </w:p>
    <w:p w14:paraId="6C3F4F62" w14:textId="77777777" w:rsidR="005F42AE" w:rsidRDefault="005F42AE" w:rsidP="005F42AE">
      <w:pPr>
        <w:ind w:right="1100"/>
        <w:jc w:val="right"/>
        <w:rPr>
          <w:rFonts w:eastAsia="標楷體" w:hint="eastAsia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     </w:t>
      </w:r>
    </w:p>
    <w:p w14:paraId="53D54C53" w14:textId="77777777" w:rsidR="005F42AE" w:rsidRDefault="005F42AE" w:rsidP="005F42AE">
      <w:pPr>
        <w:ind w:right="1100"/>
        <w:jc w:val="right"/>
        <w:rPr>
          <w:rFonts w:eastAsia="標楷體" w:hint="eastAsia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   </w:t>
      </w:r>
    </w:p>
    <w:p w14:paraId="38DDF162" w14:textId="77777777" w:rsidR="002E4F57" w:rsidRPr="00CC63BA" w:rsidRDefault="002E4F57" w:rsidP="002E4F57">
      <w:pPr>
        <w:numPr>
          <w:ilvl w:val="0"/>
          <w:numId w:val="1"/>
        </w:numPr>
        <w:snapToGrid w:val="0"/>
        <w:spacing w:beforeLines="100" w:before="360" w:afterLines="50" w:after="180"/>
        <w:ind w:left="482" w:hanging="482"/>
        <w:rPr>
          <w:rFonts w:ascii="標楷體" w:eastAsia="標楷體" w:hAnsi="標楷體" w:hint="eastAsia"/>
        </w:rPr>
      </w:pPr>
      <w:r w:rsidRPr="00CC63BA">
        <w:rPr>
          <w:rFonts w:ascii="標楷體" w:eastAsia="標楷體" w:hAnsi="標楷體" w:hint="eastAsia"/>
        </w:rPr>
        <w:t>本系所</w:t>
      </w:r>
      <w:r w:rsidR="001F0605">
        <w:rPr>
          <w:rFonts w:ascii="標楷體" w:eastAsia="標楷體" w:hAnsi="標楷體" w:hint="eastAsia"/>
        </w:rPr>
        <w:t>創作</w:t>
      </w:r>
      <w:r w:rsidRPr="00CC63BA">
        <w:rPr>
          <w:rFonts w:ascii="標楷體" w:eastAsia="標楷體" w:hAnsi="標楷體" w:hint="eastAsia"/>
        </w:rPr>
        <w:t>論</w:t>
      </w:r>
      <w:r w:rsidR="001F0605">
        <w:rPr>
          <w:rFonts w:ascii="標楷體" w:eastAsia="標楷體" w:hAnsi="標楷體" w:hint="eastAsia"/>
        </w:rPr>
        <w:t>述</w:t>
      </w:r>
      <w:r w:rsidRPr="00CC63BA">
        <w:rPr>
          <w:rFonts w:ascii="標楷體" w:eastAsia="標楷體" w:hAnsi="標楷體" w:hint="eastAsia"/>
        </w:rPr>
        <w:t>格式為：</w:t>
      </w:r>
    </w:p>
    <w:p w14:paraId="3581FF4A" w14:textId="77777777" w:rsidR="002E4F57" w:rsidRPr="00CC63BA" w:rsidRDefault="002E4F57" w:rsidP="00CC7BDF">
      <w:pPr>
        <w:rPr>
          <w:rFonts w:ascii="標楷體" w:eastAsia="標楷體" w:hAnsi="標楷體" w:hint="eastAsia"/>
        </w:rPr>
      </w:pPr>
      <w:r w:rsidRPr="00CC63BA">
        <w:rPr>
          <w:rFonts w:ascii="標楷體" w:eastAsia="標楷體" w:hAnsi="標楷體"/>
          <w:b/>
        </w:rPr>
        <w:t>1. APA</w:t>
      </w:r>
      <w:r w:rsidRPr="00CC63BA">
        <w:rPr>
          <w:rFonts w:ascii="標楷體" w:eastAsia="標楷體" w:hAnsi="標楷體" w:hint="eastAsia"/>
          <w:b/>
        </w:rPr>
        <w:t>格式：</w:t>
      </w:r>
      <w:r w:rsidR="00CC7BDF" w:rsidRPr="00CC63BA">
        <w:rPr>
          <w:rFonts w:ascii="標楷體" w:eastAsia="標楷體" w:hAnsi="標楷體" w:hint="eastAsia"/>
        </w:rPr>
        <w:t>適合</w:t>
      </w:r>
      <w:r w:rsidR="00F477E1" w:rsidRPr="00CC63BA">
        <w:rPr>
          <w:rFonts w:ascii="標楷體" w:eastAsia="標楷體" w:hAnsi="標楷體" w:hint="eastAsia"/>
        </w:rPr>
        <w:t>互動性強、</w:t>
      </w:r>
      <w:r w:rsidR="00CC7BDF" w:rsidRPr="00CC63BA">
        <w:rPr>
          <w:rFonts w:ascii="標楷體" w:eastAsia="標楷體" w:hAnsi="標楷體" w:hint="eastAsia"/>
        </w:rPr>
        <w:t>實務</w:t>
      </w:r>
      <w:r w:rsidR="00F477E1" w:rsidRPr="00CC63BA">
        <w:rPr>
          <w:rFonts w:ascii="標楷體" w:eastAsia="標楷體" w:hAnsi="標楷體" w:hint="eastAsia"/>
        </w:rPr>
        <w:t>型</w:t>
      </w:r>
      <w:r w:rsidR="00CC7BDF" w:rsidRPr="00CC63BA">
        <w:rPr>
          <w:rFonts w:ascii="標楷體" w:eastAsia="標楷體" w:hAnsi="標楷體" w:hint="eastAsia"/>
        </w:rPr>
        <w:t>論文。</w:t>
      </w:r>
      <w:r w:rsidR="007C1B6B" w:rsidRPr="00CC63BA">
        <w:rPr>
          <w:rFonts w:ascii="標楷體" w:eastAsia="標楷體" w:hAnsi="標楷體" w:hint="eastAsia"/>
        </w:rPr>
        <w:t>藝術</w:t>
      </w:r>
      <w:r w:rsidR="00CC7BDF" w:rsidRPr="00CC63BA">
        <w:rPr>
          <w:rFonts w:ascii="標楷體" w:eastAsia="標楷體" w:hAnsi="標楷體" w:hint="eastAsia"/>
        </w:rPr>
        <w:t>創作、行政管理</w:t>
      </w:r>
      <w:r w:rsidRPr="00CC63BA">
        <w:rPr>
          <w:rFonts w:ascii="標楷體" w:eastAsia="標楷體" w:hAnsi="標楷體" w:hint="eastAsia"/>
        </w:rPr>
        <w:t>領域者適用。</w:t>
      </w:r>
    </w:p>
    <w:p w14:paraId="572B86AF" w14:textId="77777777" w:rsidR="00AE299F" w:rsidRPr="00AE299F" w:rsidRDefault="00CC63BA" w:rsidP="00CC63BA">
      <w:pPr>
        <w:adjustRightInd w:val="0"/>
        <w:snapToGri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</w:t>
      </w:r>
      <w:r w:rsidR="001F0605">
        <w:rPr>
          <w:rFonts w:ascii="標楷體" w:eastAsia="標楷體" w:hAnsi="標楷體" w:hint="eastAsia"/>
          <w:b/>
        </w:rPr>
        <w:t xml:space="preserve"> </w:t>
      </w:r>
      <w:r w:rsidR="00AE299F" w:rsidRPr="00AE299F">
        <w:rPr>
          <w:rFonts w:ascii="標楷體" w:eastAsia="標楷體" w:hAnsi="標楷體" w:hint="eastAsia"/>
          <w:b/>
        </w:rPr>
        <w:t>創作論述主要內容：</w:t>
      </w:r>
    </w:p>
    <w:p w14:paraId="3BDAC862" w14:textId="77777777" w:rsidR="00AE299F" w:rsidRPr="00AE299F" w:rsidRDefault="00AE299F" w:rsidP="00AE299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25A77" w:rsidRPr="00F25A77">
        <w:rPr>
          <w:rFonts w:ascii="標楷體" w:eastAsia="標楷體" w:hAnsi="標楷體" w:hint="eastAsia"/>
        </w:rPr>
        <w:t>封面</w:t>
      </w:r>
    </w:p>
    <w:p w14:paraId="53462527" w14:textId="77777777" w:rsidR="003E0799" w:rsidRDefault="00AE299F" w:rsidP="00AE299F">
      <w:pPr>
        <w:ind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3E0799" w:rsidRPr="00F25A77">
        <w:rPr>
          <w:rFonts w:ascii="標楷體" w:eastAsia="標楷體" w:hAnsi="標楷體" w:hint="eastAsia"/>
        </w:rPr>
        <w:t>目錄</w:t>
      </w:r>
    </w:p>
    <w:p w14:paraId="450C22EF" w14:textId="77777777" w:rsidR="00AE299F" w:rsidRDefault="003E0799" w:rsidP="00AE299F">
      <w:pPr>
        <w:ind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AE299F" w:rsidRPr="00AE299F">
        <w:rPr>
          <w:rFonts w:ascii="標楷體" w:eastAsia="標楷體" w:hAnsi="標楷體" w:hint="eastAsia"/>
        </w:rPr>
        <w:t>摘要</w:t>
      </w:r>
      <w:r w:rsidR="00F25A77">
        <w:rPr>
          <w:rFonts w:ascii="標楷體" w:eastAsia="標楷體" w:hAnsi="標楷體" w:hint="eastAsia"/>
        </w:rPr>
        <w:t xml:space="preserve"> </w:t>
      </w:r>
    </w:p>
    <w:p w14:paraId="7DA4F586" w14:textId="77777777" w:rsidR="00272D5D" w:rsidRDefault="00F25A77" w:rsidP="00AE299F">
      <w:pPr>
        <w:ind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272D5D" w:rsidRPr="00AE299F">
        <w:rPr>
          <w:rFonts w:ascii="標楷體" w:eastAsia="標楷體" w:hAnsi="標楷體" w:hint="eastAsia"/>
        </w:rPr>
        <w:t>關鍵字</w:t>
      </w:r>
    </w:p>
    <w:p w14:paraId="3C6C198E" w14:textId="77777777" w:rsidR="00C80DFD" w:rsidRDefault="00C80DFD" w:rsidP="00AE299F">
      <w:pPr>
        <w:ind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Pr="00C80DFD">
        <w:rPr>
          <w:rFonts w:ascii="標楷體" w:eastAsia="標楷體" w:hAnsi="標楷體" w:hint="eastAsia"/>
        </w:rPr>
        <w:t>本文</w:t>
      </w:r>
      <w:r>
        <w:rPr>
          <w:rFonts w:ascii="標楷體" w:eastAsia="標楷體" w:hAnsi="標楷體" w:hint="eastAsia"/>
        </w:rPr>
        <w:t>:</w:t>
      </w:r>
    </w:p>
    <w:p w14:paraId="1A1D2A70" w14:textId="77777777" w:rsidR="00AE299F" w:rsidRPr="00AE299F" w:rsidRDefault="00272D5D" w:rsidP="00AE299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80DFD">
        <w:rPr>
          <w:rFonts w:ascii="標楷體" w:eastAsia="標楷體" w:hAnsi="標楷體" w:hint="eastAsia"/>
        </w:rPr>
        <w:tab/>
      </w:r>
      <w:r w:rsidR="00C80DFD">
        <w:rPr>
          <w:rFonts w:ascii="標楷體" w:eastAsia="標楷體" w:hAnsi="標楷體" w:hint="eastAsia"/>
        </w:rPr>
        <w:tab/>
      </w:r>
      <w:r w:rsidR="00AE299F" w:rsidRPr="00AE299F">
        <w:rPr>
          <w:rFonts w:ascii="標楷體" w:eastAsia="標楷體" w:hAnsi="標楷體" w:hint="eastAsia"/>
        </w:rPr>
        <w:t>一、創作動機與目的</w:t>
      </w:r>
    </w:p>
    <w:p w14:paraId="6BF1D9F6" w14:textId="77777777" w:rsidR="00AE299F" w:rsidRPr="00AE299F" w:rsidRDefault="00AE299F" w:rsidP="00AE299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80DFD">
        <w:rPr>
          <w:rFonts w:ascii="標楷體" w:eastAsia="標楷體" w:hAnsi="標楷體" w:hint="eastAsia"/>
        </w:rPr>
        <w:tab/>
      </w:r>
      <w:r w:rsidR="00C80DFD">
        <w:rPr>
          <w:rFonts w:ascii="標楷體" w:eastAsia="標楷體" w:hAnsi="標楷體" w:hint="eastAsia"/>
        </w:rPr>
        <w:tab/>
      </w:r>
      <w:r w:rsidRPr="00AE299F">
        <w:rPr>
          <w:rFonts w:ascii="標楷體" w:eastAsia="標楷體" w:hAnsi="標楷體" w:hint="eastAsia"/>
        </w:rPr>
        <w:t>二、文獻探討</w:t>
      </w:r>
    </w:p>
    <w:p w14:paraId="384392F3" w14:textId="77777777" w:rsidR="00AE299F" w:rsidRPr="00AE299F" w:rsidRDefault="00AE299F" w:rsidP="00AE299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80DFD">
        <w:rPr>
          <w:rFonts w:ascii="標楷體" w:eastAsia="標楷體" w:hAnsi="標楷體" w:hint="eastAsia"/>
        </w:rPr>
        <w:tab/>
      </w:r>
      <w:r w:rsidR="00C80DFD">
        <w:rPr>
          <w:rFonts w:ascii="標楷體" w:eastAsia="標楷體" w:hAnsi="標楷體" w:hint="eastAsia"/>
        </w:rPr>
        <w:tab/>
      </w:r>
      <w:r w:rsidRPr="00AE299F">
        <w:rPr>
          <w:rFonts w:ascii="標楷體" w:eastAsia="標楷體" w:hAnsi="標楷體" w:hint="eastAsia"/>
        </w:rPr>
        <w:t>三、創作方法</w:t>
      </w:r>
    </w:p>
    <w:p w14:paraId="1369535D" w14:textId="77777777" w:rsidR="00AE299F" w:rsidRPr="00AE299F" w:rsidRDefault="00AE299F" w:rsidP="00AE299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80DFD">
        <w:rPr>
          <w:rFonts w:ascii="標楷體" w:eastAsia="標楷體" w:hAnsi="標楷體" w:hint="eastAsia"/>
        </w:rPr>
        <w:tab/>
      </w:r>
      <w:r w:rsidR="00C80DFD">
        <w:rPr>
          <w:rFonts w:ascii="標楷體" w:eastAsia="標楷體" w:hAnsi="標楷體" w:hint="eastAsia"/>
        </w:rPr>
        <w:tab/>
      </w:r>
      <w:r w:rsidRPr="00AE299F">
        <w:rPr>
          <w:rFonts w:ascii="標楷體" w:eastAsia="標楷體" w:hAnsi="標楷體" w:hint="eastAsia"/>
        </w:rPr>
        <w:t>四、作品分析</w:t>
      </w:r>
    </w:p>
    <w:p w14:paraId="4AAFDD84" w14:textId="77777777" w:rsidR="00AE299F" w:rsidRDefault="00AE299F" w:rsidP="00AE299F">
      <w:pPr>
        <w:ind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C80DFD">
        <w:rPr>
          <w:rFonts w:ascii="標楷體" w:eastAsia="標楷體" w:hAnsi="標楷體" w:hint="eastAsia"/>
        </w:rPr>
        <w:tab/>
      </w:r>
      <w:r w:rsidR="00C80DFD">
        <w:rPr>
          <w:rFonts w:ascii="標楷體" w:eastAsia="標楷體" w:hAnsi="標楷體" w:hint="eastAsia"/>
        </w:rPr>
        <w:tab/>
      </w:r>
      <w:r w:rsidRPr="00AE299F">
        <w:rPr>
          <w:rFonts w:ascii="標楷體" w:eastAsia="標楷體" w:hAnsi="標楷體" w:hint="eastAsia"/>
        </w:rPr>
        <w:t>五、結論</w:t>
      </w:r>
    </w:p>
    <w:p w14:paraId="57D1FCC6" w14:textId="77777777" w:rsidR="00C80DFD" w:rsidRDefault="00C80DFD" w:rsidP="00AE299F">
      <w:pPr>
        <w:ind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Pr="00C80DFD">
        <w:rPr>
          <w:rFonts w:ascii="標楷體" w:eastAsia="標楷體" w:hAnsi="標楷體" w:hint="eastAsia"/>
        </w:rPr>
        <w:t>參考文獻</w:t>
      </w:r>
    </w:p>
    <w:p w14:paraId="2DDB2062" w14:textId="77777777" w:rsidR="00C80DFD" w:rsidRPr="00AE299F" w:rsidRDefault="00C80DFD" w:rsidP="00AE299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C80DFD">
        <w:rPr>
          <w:rFonts w:ascii="標楷體" w:eastAsia="標楷體" w:hAnsi="標楷體" w:hint="eastAsia"/>
        </w:rPr>
        <w:t>附錄</w:t>
      </w:r>
      <w:r>
        <w:rPr>
          <w:rFonts w:ascii="標楷體" w:eastAsia="標楷體" w:hAnsi="標楷體" w:hint="eastAsia"/>
        </w:rPr>
        <w:t xml:space="preserve"> </w:t>
      </w:r>
    </w:p>
    <w:p w14:paraId="4A760B05" w14:textId="77777777" w:rsidR="002E4F57" w:rsidRPr="00F25A77" w:rsidRDefault="002E4F57" w:rsidP="002E4F57">
      <w:pPr>
        <w:numPr>
          <w:ilvl w:val="0"/>
          <w:numId w:val="1"/>
        </w:numPr>
        <w:snapToGrid w:val="0"/>
        <w:spacing w:beforeLines="100" w:before="360" w:afterLines="50" w:after="180"/>
        <w:ind w:left="482" w:hanging="482"/>
        <w:rPr>
          <w:rFonts w:ascii="標楷體" w:eastAsia="標楷體" w:hAnsi="標楷體" w:hint="eastAsia"/>
        </w:rPr>
      </w:pPr>
      <w:r w:rsidRPr="007467BA">
        <w:t>How</w:t>
      </w:r>
      <w:r w:rsidRPr="00F25A77">
        <w:rPr>
          <w:rFonts w:ascii="標楷體" w:eastAsia="標楷體" w:hAnsi="標楷體"/>
        </w:rPr>
        <w:t>？</w:t>
      </w:r>
      <w:r w:rsidRPr="00F25A77">
        <w:rPr>
          <w:rFonts w:ascii="標楷體" w:eastAsia="標楷體" w:hAnsi="標楷體" w:hint="eastAsia"/>
        </w:rPr>
        <w:t>如何書寫</w:t>
      </w:r>
    </w:p>
    <w:p w14:paraId="2D919A3B" w14:textId="77777777" w:rsidR="00FF0554" w:rsidRPr="00F25A77" w:rsidRDefault="002E4F57" w:rsidP="00FF0554">
      <w:pPr>
        <w:numPr>
          <w:ilvl w:val="0"/>
          <w:numId w:val="2"/>
        </w:numPr>
        <w:snapToGrid w:val="0"/>
        <w:spacing w:beforeLines="100" w:before="360" w:afterLines="50" w:after="180"/>
        <w:rPr>
          <w:rFonts w:ascii="標楷體" w:eastAsia="標楷體" w:hAnsi="標楷體" w:hint="eastAsia"/>
        </w:rPr>
      </w:pPr>
      <w:r w:rsidRPr="00F25A77">
        <w:rPr>
          <w:rFonts w:ascii="標楷體" w:eastAsia="標楷體" w:hAnsi="標楷體" w:hint="eastAsia"/>
        </w:rPr>
        <w:t>文章結構</w:t>
      </w:r>
    </w:p>
    <w:p w14:paraId="45D693FD" w14:textId="77777777" w:rsidR="002E4F57" w:rsidRPr="00F25A77" w:rsidRDefault="002E4F57" w:rsidP="00FF0554">
      <w:pPr>
        <w:snapToGrid w:val="0"/>
        <w:spacing w:beforeLines="50" w:before="180" w:afterLines="50" w:after="180"/>
        <w:ind w:firstLineChars="300" w:firstLine="720"/>
        <w:rPr>
          <w:rFonts w:ascii="標楷體" w:eastAsia="標楷體" w:hAnsi="標楷體" w:hint="eastAsia"/>
        </w:rPr>
      </w:pPr>
      <w:r w:rsidRPr="00F25A77">
        <w:rPr>
          <w:rFonts w:ascii="標楷體" w:eastAsia="標楷體" w:hAnsi="標楷體" w:hint="eastAsia"/>
        </w:rPr>
        <w:t>包含封面、</w:t>
      </w:r>
      <w:r w:rsidR="00C80DFD" w:rsidRPr="00F25A77">
        <w:rPr>
          <w:rFonts w:ascii="標楷體" w:eastAsia="標楷體" w:hAnsi="標楷體" w:hint="eastAsia"/>
        </w:rPr>
        <w:t>目錄、</w:t>
      </w:r>
      <w:r w:rsidRPr="00F25A77">
        <w:rPr>
          <w:rFonts w:ascii="標楷體" w:eastAsia="標楷體" w:hAnsi="標楷體" w:hint="eastAsia"/>
        </w:rPr>
        <w:t>摘要、本文、參考文獻、附錄。</w:t>
      </w:r>
      <w:r w:rsidR="00C80DFD">
        <w:rPr>
          <w:rFonts w:ascii="標楷體" w:eastAsia="標楷體" w:hAnsi="標楷體" w:hint="eastAsia"/>
        </w:rPr>
        <w:t xml:space="preserve"> </w:t>
      </w:r>
    </w:p>
    <w:p w14:paraId="53F8207C" w14:textId="77777777" w:rsidR="002E4F57" w:rsidRPr="00F25A77" w:rsidRDefault="002E4F57" w:rsidP="00FF0554">
      <w:pPr>
        <w:numPr>
          <w:ilvl w:val="0"/>
          <w:numId w:val="2"/>
        </w:numPr>
        <w:spacing w:beforeLines="50" w:before="180" w:afterLines="50" w:after="180"/>
        <w:rPr>
          <w:rFonts w:ascii="標楷體" w:eastAsia="標楷體" w:hAnsi="標楷體" w:hint="eastAsia"/>
        </w:rPr>
      </w:pPr>
      <w:r w:rsidRPr="00F25A77">
        <w:rPr>
          <w:rFonts w:ascii="標楷體" w:eastAsia="標楷體" w:hAnsi="標楷體" w:hint="eastAsia"/>
          <w:bCs/>
        </w:rPr>
        <w:t>裝訂大小：封面與本文的版面設定</w:t>
      </w:r>
      <w:proofErr w:type="gramStart"/>
      <w:r w:rsidRPr="00F25A77">
        <w:rPr>
          <w:rFonts w:ascii="標楷體" w:eastAsia="標楷體" w:hAnsi="標楷體" w:hint="eastAsia"/>
          <w:bCs/>
        </w:rPr>
        <w:t>左側含</w:t>
      </w:r>
      <w:proofErr w:type="gramEnd"/>
      <w:r w:rsidRPr="00F25A77">
        <w:rPr>
          <w:rFonts w:ascii="標楷體" w:eastAsia="標楷體" w:hAnsi="標楷體" w:hint="eastAsia"/>
          <w:bCs/>
        </w:rPr>
        <w:t>裝訂線為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Pr="00F25A77">
          <w:rPr>
            <w:rFonts w:ascii="標楷體" w:eastAsia="標楷體" w:hAnsi="標楷體"/>
            <w:bCs/>
          </w:rPr>
          <w:t>3c</w:t>
        </w:r>
      </w:smartTag>
      <w:r w:rsidRPr="00F25A77">
        <w:rPr>
          <w:rFonts w:ascii="標楷體" w:eastAsia="標楷體" w:hAnsi="標楷體"/>
          <w:bCs/>
        </w:rPr>
        <w:t>m</w:t>
      </w:r>
      <w:r w:rsidRPr="00F25A77">
        <w:rPr>
          <w:rFonts w:ascii="標楷體" w:eastAsia="標楷體" w:hAnsi="標楷體" w:hint="eastAsia"/>
          <w:bCs/>
        </w:rPr>
        <w:t>，其餘三側邊緣為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cm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2.54"/>
            <w:attr w:name="UnitName" w:val="C"/>
          </w:smartTagPr>
          <w:r w:rsidRPr="00F25A77">
            <w:rPr>
              <w:rFonts w:ascii="標楷體" w:eastAsia="標楷體" w:hAnsi="標楷體"/>
              <w:bCs/>
            </w:rPr>
            <w:t>2.54c</w:t>
          </w:r>
        </w:smartTag>
        <w:r w:rsidRPr="00F25A77">
          <w:rPr>
            <w:rFonts w:ascii="標楷體" w:eastAsia="標楷體" w:hAnsi="標楷體"/>
            <w:bCs/>
          </w:rPr>
          <w:t>m</w:t>
        </w:r>
      </w:smartTag>
      <w:r w:rsidRPr="00F25A77">
        <w:rPr>
          <w:rFonts w:ascii="標楷體" w:eastAsia="標楷體" w:hAnsi="標楷體" w:hint="eastAsia"/>
          <w:bCs/>
        </w:rPr>
        <w:t>（如下圖）。</w:t>
      </w:r>
      <w:r w:rsidRPr="00F25A77">
        <w:rPr>
          <w:rFonts w:ascii="標楷體" w:eastAsia="標楷體" w:hAnsi="標楷體"/>
        </w:rPr>
        <w:t>封面封底採用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磅"/>
        </w:smartTagPr>
        <w:r w:rsidRPr="00F25A77">
          <w:rPr>
            <w:rFonts w:ascii="標楷體" w:eastAsia="標楷體" w:hAnsi="標楷體"/>
          </w:rPr>
          <w:t>150磅</w:t>
        </w:r>
      </w:smartTag>
      <w:r w:rsidRPr="00F25A77">
        <w:rPr>
          <w:rFonts w:ascii="標楷體" w:eastAsia="標楷體" w:hAnsi="標楷體"/>
        </w:rPr>
        <w:t>以上</w:t>
      </w:r>
      <w:r w:rsidRPr="00F25A77">
        <w:rPr>
          <w:rFonts w:ascii="標楷體" w:eastAsia="標楷體" w:hAnsi="標楷體" w:hint="eastAsia"/>
        </w:rPr>
        <w:t>紙張，膠裝</w:t>
      </w:r>
      <w:r w:rsidRPr="00F25A77">
        <w:rPr>
          <w:rFonts w:ascii="標楷體" w:eastAsia="標楷體" w:hAnsi="標楷體"/>
        </w:rPr>
        <w:t>，</w:t>
      </w:r>
      <w:r w:rsidRPr="00F25A77">
        <w:rPr>
          <w:rFonts w:ascii="標楷體" w:eastAsia="標楷體" w:hAnsi="標楷體" w:hint="eastAsia"/>
        </w:rPr>
        <w:t>內頁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磅"/>
        </w:smartTagPr>
        <w:r w:rsidRPr="00F25A77">
          <w:rPr>
            <w:rFonts w:ascii="標楷體" w:eastAsia="標楷體" w:hAnsi="標楷體"/>
          </w:rPr>
          <w:t>80</w:t>
        </w:r>
        <w:r w:rsidRPr="00F25A77">
          <w:rPr>
            <w:rFonts w:ascii="標楷體" w:eastAsia="標楷體" w:hAnsi="標楷體" w:hint="eastAsia"/>
          </w:rPr>
          <w:t>磅</w:t>
        </w:r>
      </w:smartTag>
      <w:r w:rsidRPr="00F25A77">
        <w:rPr>
          <w:rFonts w:ascii="標楷體" w:eastAsia="標楷體" w:hAnsi="標楷體"/>
        </w:rPr>
        <w:t>。</w:t>
      </w:r>
    </w:p>
    <w:p w14:paraId="71030B23" w14:textId="77777777" w:rsidR="00C873A1" w:rsidRPr="002230C7" w:rsidRDefault="00C873A1" w:rsidP="00C873A1">
      <w:pPr>
        <w:spacing w:beforeLines="50" w:before="180" w:afterLines="50" w:after="180"/>
        <w:rPr>
          <w:rFonts w:ascii="新細明體" w:hAnsi="新細明體" w:hint="eastAsia"/>
        </w:rPr>
      </w:pPr>
      <w:r w:rsidRPr="002230C7">
        <w:rPr>
          <w:rFonts w:ascii="新細明體" w:hAnsi="新細明體" w:hint="eastAsia"/>
          <w:noProof/>
        </w:rPr>
      </w:r>
      <w:r w:rsidRPr="002230C7">
        <w:rPr>
          <w:rFonts w:ascii="新細明體" w:hAnsi="新細明體"/>
        </w:rPr>
        <w:pict w14:anchorId="5AB65DB5">
          <v:group id="_x0000_s2060" editas="canvas" style="width:414pt;height:189pt;mso-position-horizontal-relative:char;mso-position-vertical-relative:line" coordorigin="1800,2424" coordsize="8280,37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1" type="#_x0000_t75" style="position:absolute;left:1800;top:2424;width:8280;height:3780" o:preferrelative="f">
              <v:fill o:detectmouseclick="t"/>
              <v:path o:extrusionok="t" o:connecttype="none"/>
              <o:lock v:ext="edit" text="t"/>
            </v:shape>
            <v:rect id="_x0000_s2062" style="position:absolute;left:3060;top:2784;width:2160;height:2880">
              <v:stroke dashstyle="1 1"/>
            </v:rect>
            <v:rect id="_x0000_s2063" style="position:absolute;left:3600;top:3324;width:1080;height:1800" fillcolor="silver"/>
            <v:line id="_x0000_s2064" style="position:absolute" from="3060,4224" to="3600,4225">
              <v:stroke dashstyle="dash" startarrow="block" endarrow="block"/>
            </v:line>
            <v:line id="_x0000_s2065" style="position:absolute;flip:y" from="4140,2784" to="4141,3324">
              <v:stroke startarrow="block"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6" type="#_x0000_t202" style="position:absolute;left:5400;top:5124;width:3600;height:540" stroked="f">
              <v:textbox style="mso-next-textbox:#_x0000_s2066">
                <w:txbxContent>
                  <w:p w14:paraId="7958A99C" w14:textId="77777777" w:rsidR="0061466D" w:rsidRPr="00F1455F" w:rsidRDefault="0061466D" w:rsidP="00C873A1">
                    <w:pPr>
                      <w:rPr>
                        <w:rFonts w:ascii="標楷體" w:eastAsia="標楷體" w:hAnsi="標楷體" w:hint="eastAsia"/>
                        <w:b/>
                      </w:rPr>
                    </w:pPr>
                    <w:r w:rsidRPr="00F1455F">
                      <w:rPr>
                        <w:rFonts w:ascii="標楷體" w:eastAsia="標楷體" w:hAnsi="標楷體" w:hint="eastAsia"/>
                        <w:b/>
                      </w:rPr>
                      <w:t>其餘三側邊緣</w:t>
                    </w:r>
                    <w:smartTag w:uri="urn:schemas-microsoft-com:office:smarttags" w:element="chmetcnv">
                      <w:smartTagPr>
                        <w:attr w:name="UnitName" w:val="C"/>
                        <w:attr w:name="SourceValue" w:val="2.54"/>
                        <w:attr w:name="HasSpace" w:val="False"/>
                        <w:attr w:name="Negative" w:val="False"/>
                        <w:attr w:name="NumberType" w:val="1"/>
                        <w:attr w:name="TCSC" w:val="0"/>
                      </w:smartTagPr>
                      <w:r w:rsidRPr="00F1455F">
                        <w:rPr>
                          <w:rFonts w:ascii="標楷體" w:eastAsia="標楷體" w:hAnsi="標楷體" w:hint="eastAsia"/>
                          <w:b/>
                        </w:rPr>
                        <w:t>2.54c</w:t>
                      </w:r>
                    </w:smartTag>
                    <w:r w:rsidRPr="00F1455F">
                      <w:rPr>
                        <w:rFonts w:ascii="標楷體" w:eastAsia="標楷體" w:hAnsi="標楷體" w:hint="eastAsia"/>
                        <w:b/>
                      </w:rPr>
                      <w:t>m。</w:t>
                    </w:r>
                  </w:p>
                </w:txbxContent>
              </v:textbox>
            </v:shape>
            <v:line id="_x0000_s2067" style="position:absolute" from="4680,4224" to="5220,4225">
              <v:stroke startarrow="block" endarrow="block"/>
            </v:line>
            <v:line id="_x0000_s2068" style="position:absolute;flip:y" from="4140,5124" to="4141,5664">
              <v:stroke startarrow="block" endarrow="block"/>
            </v:line>
            <v:shape id="_x0000_s2069" type="#_x0000_t202" style="position:absolute;left:2940;top:3684;width:1020;height:540" filled="f" stroked="f">
              <v:textbox style="mso-next-textbox:#_x0000_s2069">
                <w:txbxContent>
                  <w:p w14:paraId="31518553" w14:textId="77777777" w:rsidR="0061466D" w:rsidRPr="009369EE" w:rsidRDefault="0061466D" w:rsidP="00C873A1">
                    <w:pPr>
                      <w:rPr>
                        <w:rFonts w:hint="eastAsia"/>
                        <w:b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b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chmetcnv">
                      <w:smartTagPr>
                        <w:attr w:name="UnitName" w:val="cm"/>
                        <w:attr w:name="SourceValue" w:val="3"/>
                        <w:attr w:name="HasSpace" w:val="False"/>
                        <w:attr w:name="Negative" w:val="False"/>
                        <w:attr w:name="NumberType" w:val="1"/>
                        <w:attr w:name="TCSC" w:val="0"/>
                      </w:smartTag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3</w:t>
                      </w:r>
                      <w:r w:rsidRPr="009369EE">
                        <w:rPr>
                          <w:rFonts w:hint="eastAsia"/>
                          <w:b/>
                          <w:sz w:val="20"/>
                          <w:szCs w:val="20"/>
                        </w:rPr>
                        <w:t>cm</w:t>
                      </w:r>
                    </w:smartTag>
                  </w:p>
                </w:txbxContent>
              </v:textbox>
            </v:shape>
            <w10:anchorlock/>
          </v:group>
        </w:pict>
      </w:r>
    </w:p>
    <w:p w14:paraId="1CCF329B" w14:textId="77777777" w:rsidR="00C873A1" w:rsidRPr="005B1C2A" w:rsidRDefault="002E4F57" w:rsidP="005B1C2A">
      <w:pPr>
        <w:numPr>
          <w:ilvl w:val="0"/>
          <w:numId w:val="2"/>
        </w:numPr>
        <w:spacing w:beforeLines="50" w:before="180" w:afterLines="50" w:after="180" w:line="0" w:lineRule="atLeast"/>
        <w:rPr>
          <w:rFonts w:ascii="標楷體" w:eastAsia="標楷體" w:hAnsi="標楷體" w:hint="eastAsia"/>
          <w:bCs/>
        </w:rPr>
      </w:pPr>
      <w:r w:rsidRPr="005B1C2A">
        <w:rPr>
          <w:rFonts w:ascii="標楷體" w:eastAsia="標楷體" w:hAnsi="標楷體" w:hint="eastAsia"/>
        </w:rPr>
        <w:lastRenderedPageBreak/>
        <w:t>封面（範例如下頁）</w:t>
      </w:r>
    </w:p>
    <w:p w14:paraId="53D52592" w14:textId="77777777" w:rsidR="00C873A1" w:rsidRPr="005B1C2A" w:rsidRDefault="005B1C2A" w:rsidP="005B1C2A">
      <w:pPr>
        <w:spacing w:afterLines="50" w:after="180" w:line="0" w:lineRule="atLeast"/>
        <w:ind w:left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</w:t>
      </w:r>
      <w:r w:rsidR="00C873A1" w:rsidRPr="005B1C2A">
        <w:rPr>
          <w:rFonts w:ascii="標楷體" w:eastAsia="標楷體" w:hAnsi="標楷體" w:hint="eastAsia"/>
        </w:rPr>
        <w:t>學校科系名稱：標楷體，</w:t>
      </w:r>
      <w:r w:rsidR="00FD2E8F" w:rsidRPr="005B1C2A">
        <w:rPr>
          <w:rFonts w:ascii="標楷體" w:eastAsia="標楷體" w:hAnsi="標楷體" w:hint="eastAsia"/>
        </w:rPr>
        <w:t>22</w:t>
      </w:r>
      <w:r w:rsidR="00C873A1" w:rsidRPr="005B1C2A">
        <w:rPr>
          <w:rFonts w:ascii="標楷體" w:eastAsia="標楷體" w:hAnsi="標楷體" w:hint="eastAsia"/>
        </w:rPr>
        <w:t>級字體，置中</w:t>
      </w:r>
      <w:r w:rsidR="00B56ED5" w:rsidRPr="005B1C2A">
        <w:rPr>
          <w:rFonts w:ascii="標楷體" w:eastAsia="標楷體" w:hAnsi="標楷體" w:hint="eastAsia"/>
        </w:rPr>
        <w:t>。</w:t>
      </w:r>
    </w:p>
    <w:p w14:paraId="330F33E6" w14:textId="77777777" w:rsidR="005B1C2A" w:rsidRDefault="005B1C2A" w:rsidP="005B1C2A">
      <w:pPr>
        <w:spacing w:afterLines="50" w:after="180" w:line="0" w:lineRule="atLeast"/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2.</w:t>
      </w:r>
      <w:r w:rsidR="00C873A1" w:rsidRPr="005B1C2A">
        <w:rPr>
          <w:rFonts w:ascii="標楷體" w:eastAsia="標楷體" w:hAnsi="標楷體" w:hint="eastAsia"/>
        </w:rPr>
        <w:t>中英文論文題目：中文字體為標楷體</w:t>
      </w:r>
      <w:r w:rsidRPr="005B1C2A">
        <w:rPr>
          <w:rFonts w:ascii="標楷體" w:eastAsia="標楷體" w:hAnsi="標楷體" w:hint="eastAsia"/>
        </w:rPr>
        <w:t>，</w:t>
      </w:r>
      <w:r w:rsidR="00FD2E8F" w:rsidRPr="005B1C2A">
        <w:rPr>
          <w:rFonts w:ascii="標楷體" w:eastAsia="標楷體" w:hAnsi="標楷體" w:hint="eastAsia"/>
        </w:rPr>
        <w:t>18</w:t>
      </w:r>
      <w:r w:rsidRPr="005B1C2A">
        <w:rPr>
          <w:rFonts w:ascii="標楷體" w:eastAsia="標楷體" w:hAnsi="標楷體" w:hint="eastAsia"/>
        </w:rPr>
        <w:t>級字體</w:t>
      </w:r>
      <w:r w:rsidR="00C873A1" w:rsidRPr="005B1C2A">
        <w:rPr>
          <w:rFonts w:ascii="標楷體" w:eastAsia="標楷體" w:hAnsi="標楷體" w:hint="eastAsia"/>
        </w:rPr>
        <w:t>、英文字體為</w:t>
      </w:r>
      <w:r w:rsidR="00FD2E8F" w:rsidRPr="005B1C2A">
        <w:rPr>
          <w:rFonts w:ascii="標楷體" w:eastAsia="標楷體" w:hAnsi="標楷體"/>
        </w:rPr>
        <w:t xml:space="preserve">Times New </w:t>
      </w:r>
      <w:r>
        <w:rPr>
          <w:rFonts w:ascii="標楷體" w:eastAsia="標楷體" w:hAnsi="標楷體" w:hint="eastAsia"/>
        </w:rPr>
        <w:t xml:space="preserve"> </w:t>
      </w:r>
    </w:p>
    <w:p w14:paraId="6946BA92" w14:textId="77777777" w:rsidR="00C873A1" w:rsidRPr="005B1C2A" w:rsidRDefault="005B1C2A" w:rsidP="005B1C2A">
      <w:pPr>
        <w:spacing w:afterLines="50" w:after="180" w:line="0" w:lineRule="atLeast"/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</w:t>
      </w:r>
      <w:r w:rsidR="009F4CB5">
        <w:rPr>
          <w:rFonts w:ascii="標楷體" w:eastAsia="標楷體" w:hAnsi="標楷體" w:hint="eastAsia"/>
        </w:rPr>
        <w:t xml:space="preserve">               </w:t>
      </w:r>
      <w:r w:rsidR="00FD2E8F" w:rsidRPr="005B1C2A">
        <w:rPr>
          <w:rFonts w:ascii="標楷體" w:eastAsia="標楷體" w:hAnsi="標楷體"/>
        </w:rPr>
        <w:t>Roman</w:t>
      </w:r>
      <w:r w:rsidRPr="005B1C2A">
        <w:rPr>
          <w:rFonts w:ascii="標楷體" w:eastAsia="標楷體" w:hAnsi="標楷體" w:hint="eastAsia"/>
        </w:rPr>
        <w:t>，</w:t>
      </w:r>
      <w:r w:rsidR="00C873A1" w:rsidRPr="005B1C2A">
        <w:rPr>
          <w:rFonts w:ascii="標楷體" w:eastAsia="標楷體" w:hAnsi="標楷體"/>
        </w:rPr>
        <w:t>16</w:t>
      </w:r>
      <w:r w:rsidR="00C873A1" w:rsidRPr="005B1C2A">
        <w:rPr>
          <w:rFonts w:ascii="標楷體" w:eastAsia="標楷體" w:hAnsi="標楷體" w:hint="eastAsia"/>
        </w:rPr>
        <w:t>級字體，置中</w:t>
      </w:r>
      <w:r w:rsidR="00B56ED5" w:rsidRPr="005B1C2A">
        <w:rPr>
          <w:rFonts w:ascii="標楷體" w:eastAsia="標楷體" w:hAnsi="標楷體" w:hint="eastAsia"/>
        </w:rPr>
        <w:t>。</w:t>
      </w:r>
    </w:p>
    <w:p w14:paraId="59705FD5" w14:textId="77777777" w:rsidR="00C873A1" w:rsidRPr="005B1C2A" w:rsidRDefault="005B1C2A" w:rsidP="005B1C2A">
      <w:pPr>
        <w:spacing w:afterLines="50" w:after="180" w:line="0" w:lineRule="atLeast"/>
        <w:ind w:left="24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3.</w:t>
      </w:r>
      <w:r w:rsidR="00C873A1" w:rsidRPr="005B1C2A">
        <w:rPr>
          <w:rFonts w:ascii="標楷體" w:eastAsia="標楷體" w:hAnsi="標楷體" w:hint="eastAsia"/>
        </w:rPr>
        <w:t>指導教授：標楷體，</w:t>
      </w:r>
      <w:r w:rsidR="00C873A1" w:rsidRPr="005B1C2A">
        <w:rPr>
          <w:rFonts w:ascii="標楷體" w:eastAsia="標楷體" w:hAnsi="標楷體"/>
        </w:rPr>
        <w:t>18</w:t>
      </w:r>
      <w:r w:rsidR="00C873A1" w:rsidRPr="005B1C2A">
        <w:rPr>
          <w:rFonts w:ascii="標楷體" w:eastAsia="標楷體" w:hAnsi="標楷體" w:hint="eastAsia"/>
        </w:rPr>
        <w:t>級字體，置中</w:t>
      </w:r>
      <w:r w:rsidR="00B56ED5" w:rsidRPr="005B1C2A">
        <w:rPr>
          <w:rFonts w:ascii="標楷體" w:eastAsia="標楷體" w:hAnsi="標楷體" w:hint="eastAsia"/>
        </w:rPr>
        <w:t>。</w:t>
      </w:r>
    </w:p>
    <w:p w14:paraId="471964B1" w14:textId="77777777" w:rsidR="00C873A1" w:rsidRPr="005B1C2A" w:rsidRDefault="005B1C2A" w:rsidP="005B1C2A">
      <w:pPr>
        <w:spacing w:afterLines="50" w:after="180" w:line="0" w:lineRule="atLeast"/>
        <w:ind w:left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4.</w:t>
      </w:r>
      <w:r w:rsidR="00C873A1" w:rsidRPr="005B1C2A">
        <w:rPr>
          <w:rFonts w:ascii="標楷體" w:eastAsia="標楷體" w:hAnsi="標楷體" w:hint="eastAsia"/>
        </w:rPr>
        <w:t>研究生：標楷體，</w:t>
      </w:r>
      <w:r w:rsidR="00C873A1" w:rsidRPr="005B1C2A">
        <w:rPr>
          <w:rFonts w:ascii="標楷體" w:eastAsia="標楷體" w:hAnsi="標楷體"/>
        </w:rPr>
        <w:t>18</w:t>
      </w:r>
      <w:r w:rsidR="00C873A1" w:rsidRPr="005B1C2A">
        <w:rPr>
          <w:rFonts w:ascii="標楷體" w:eastAsia="標楷體" w:hAnsi="標楷體" w:hint="eastAsia"/>
        </w:rPr>
        <w:t>級字體，置中</w:t>
      </w:r>
      <w:r w:rsidR="00B56ED5" w:rsidRPr="005B1C2A">
        <w:rPr>
          <w:rFonts w:ascii="標楷體" w:eastAsia="標楷體" w:hAnsi="標楷體" w:hint="eastAsia"/>
        </w:rPr>
        <w:t>。</w:t>
      </w:r>
    </w:p>
    <w:p w14:paraId="3438ACDF" w14:textId="77777777" w:rsidR="00782540" w:rsidRDefault="005B1C2A" w:rsidP="005B1C2A">
      <w:pPr>
        <w:spacing w:afterLines="50" w:after="180" w:line="0" w:lineRule="atLeast"/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C873A1" w:rsidRPr="005B1C2A">
        <w:rPr>
          <w:rFonts w:ascii="標楷體" w:eastAsia="標楷體" w:hAnsi="標楷體" w:hint="eastAsia"/>
        </w:rPr>
        <w:t>日期：標楷體，</w:t>
      </w:r>
      <w:r w:rsidR="00C873A1" w:rsidRPr="005B1C2A">
        <w:rPr>
          <w:rFonts w:ascii="標楷體" w:eastAsia="標楷體" w:hAnsi="標楷體"/>
        </w:rPr>
        <w:t>14</w:t>
      </w:r>
      <w:r w:rsidR="00C873A1" w:rsidRPr="005B1C2A">
        <w:rPr>
          <w:rFonts w:ascii="標楷體" w:eastAsia="標楷體" w:hAnsi="標楷體" w:hint="eastAsia"/>
        </w:rPr>
        <w:t>級字體。論文封面日期固定</w:t>
      </w:r>
      <w:r w:rsidR="00782540">
        <w:rPr>
          <w:rFonts w:ascii="標楷體" w:eastAsia="標楷體" w:hAnsi="標楷體" w:hint="eastAsia"/>
        </w:rPr>
        <w:t>為二月或八月(論文繳交截止</w:t>
      </w:r>
    </w:p>
    <w:p w14:paraId="7D4CC74B" w14:textId="77777777" w:rsidR="00C873A1" w:rsidRDefault="00782540" w:rsidP="005B1C2A">
      <w:pPr>
        <w:spacing w:afterLines="50" w:after="180" w:line="0" w:lineRule="atLeast"/>
        <w:ind w:left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月份)</w:t>
      </w:r>
      <w:r w:rsidR="00B56ED5" w:rsidRPr="005B1C2A">
        <w:rPr>
          <w:rFonts w:ascii="標楷體" w:eastAsia="標楷體" w:hAnsi="標楷體" w:hint="eastAsia"/>
        </w:rPr>
        <w:t>。</w:t>
      </w:r>
    </w:p>
    <w:p w14:paraId="058671C0" w14:textId="77777777" w:rsidR="005B1C2A" w:rsidRDefault="005B1C2A" w:rsidP="005B1C2A">
      <w:pPr>
        <w:spacing w:afterLines="50" w:after="180" w:line="0" w:lineRule="atLeast"/>
        <w:ind w:left="720"/>
        <w:rPr>
          <w:rFonts w:ascii="標楷體" w:eastAsia="標楷體" w:hAnsi="標楷體" w:hint="eastAsia"/>
        </w:rPr>
      </w:pPr>
    </w:p>
    <w:p w14:paraId="11C67CA3" w14:textId="77777777" w:rsidR="00356659" w:rsidRDefault="00356659" w:rsidP="005B1C2A">
      <w:pPr>
        <w:spacing w:afterLines="50" w:after="180" w:line="0" w:lineRule="atLeast"/>
        <w:ind w:left="720"/>
        <w:rPr>
          <w:rFonts w:ascii="標楷體" w:eastAsia="標楷體" w:hAnsi="標楷體" w:hint="eastAsia"/>
        </w:rPr>
      </w:pPr>
    </w:p>
    <w:p w14:paraId="06A8414D" w14:textId="77777777" w:rsidR="00356659" w:rsidRDefault="00356659" w:rsidP="005B1C2A">
      <w:pPr>
        <w:spacing w:afterLines="50" w:after="180" w:line="0" w:lineRule="atLeast"/>
        <w:ind w:left="720"/>
        <w:rPr>
          <w:rFonts w:ascii="標楷體" w:eastAsia="標楷體" w:hAnsi="標楷體" w:hint="eastAsia"/>
        </w:rPr>
      </w:pPr>
    </w:p>
    <w:p w14:paraId="7FDDD068" w14:textId="77777777" w:rsidR="00356659" w:rsidRDefault="00356659" w:rsidP="005B1C2A">
      <w:pPr>
        <w:spacing w:afterLines="50" w:after="180" w:line="0" w:lineRule="atLeast"/>
        <w:ind w:left="720"/>
        <w:rPr>
          <w:rFonts w:ascii="標楷體" w:eastAsia="標楷體" w:hAnsi="標楷體" w:hint="eastAsia"/>
        </w:rPr>
      </w:pPr>
    </w:p>
    <w:p w14:paraId="7B9110C7" w14:textId="77777777" w:rsidR="00356659" w:rsidRDefault="00356659" w:rsidP="005B1C2A">
      <w:pPr>
        <w:spacing w:afterLines="50" w:after="180" w:line="0" w:lineRule="atLeast"/>
        <w:ind w:left="720"/>
        <w:rPr>
          <w:rFonts w:ascii="標楷體" w:eastAsia="標楷體" w:hAnsi="標楷體" w:hint="eastAsia"/>
        </w:rPr>
      </w:pPr>
    </w:p>
    <w:p w14:paraId="073D8AD2" w14:textId="77777777" w:rsidR="00356659" w:rsidRDefault="00356659" w:rsidP="005B1C2A">
      <w:pPr>
        <w:spacing w:afterLines="50" w:after="180" w:line="0" w:lineRule="atLeast"/>
        <w:ind w:left="720"/>
        <w:rPr>
          <w:rFonts w:ascii="標楷體" w:eastAsia="標楷體" w:hAnsi="標楷體" w:hint="eastAsia"/>
        </w:rPr>
      </w:pPr>
    </w:p>
    <w:p w14:paraId="5F035CC0" w14:textId="77777777" w:rsidR="00356659" w:rsidRDefault="00356659" w:rsidP="005B1C2A">
      <w:pPr>
        <w:spacing w:afterLines="50" w:after="180" w:line="0" w:lineRule="atLeast"/>
        <w:ind w:left="720"/>
        <w:rPr>
          <w:rFonts w:ascii="標楷體" w:eastAsia="標楷體" w:hAnsi="標楷體" w:hint="eastAsia"/>
        </w:rPr>
      </w:pPr>
    </w:p>
    <w:p w14:paraId="1F0A1003" w14:textId="77777777" w:rsidR="00356659" w:rsidRDefault="00356659" w:rsidP="005B1C2A">
      <w:pPr>
        <w:spacing w:afterLines="50" w:after="180" w:line="0" w:lineRule="atLeast"/>
        <w:ind w:left="720"/>
        <w:rPr>
          <w:rFonts w:ascii="標楷體" w:eastAsia="標楷體" w:hAnsi="標楷體" w:hint="eastAsia"/>
        </w:rPr>
      </w:pPr>
    </w:p>
    <w:p w14:paraId="601509E5" w14:textId="77777777" w:rsidR="00356659" w:rsidRDefault="00356659" w:rsidP="005B1C2A">
      <w:pPr>
        <w:spacing w:afterLines="50" w:after="180" w:line="0" w:lineRule="atLeast"/>
        <w:ind w:left="720"/>
        <w:rPr>
          <w:rFonts w:ascii="標楷體" w:eastAsia="標楷體" w:hAnsi="標楷體" w:hint="eastAsia"/>
        </w:rPr>
      </w:pPr>
    </w:p>
    <w:p w14:paraId="222988FC" w14:textId="77777777" w:rsidR="00356659" w:rsidRDefault="00356659" w:rsidP="005B1C2A">
      <w:pPr>
        <w:spacing w:afterLines="50" w:after="180" w:line="0" w:lineRule="atLeast"/>
        <w:ind w:left="720"/>
        <w:rPr>
          <w:rFonts w:ascii="標楷體" w:eastAsia="標楷體" w:hAnsi="標楷體" w:hint="eastAsia"/>
        </w:rPr>
      </w:pPr>
    </w:p>
    <w:p w14:paraId="2E78E984" w14:textId="77777777" w:rsidR="00356659" w:rsidRDefault="00356659" w:rsidP="005B1C2A">
      <w:pPr>
        <w:spacing w:afterLines="50" w:after="180" w:line="0" w:lineRule="atLeast"/>
        <w:ind w:left="720"/>
        <w:rPr>
          <w:rFonts w:ascii="標楷體" w:eastAsia="標楷體" w:hAnsi="標楷體" w:hint="eastAsia"/>
        </w:rPr>
      </w:pPr>
    </w:p>
    <w:p w14:paraId="6FA328BE" w14:textId="77777777" w:rsidR="00356659" w:rsidRDefault="00356659" w:rsidP="005B1C2A">
      <w:pPr>
        <w:spacing w:afterLines="50" w:after="180" w:line="0" w:lineRule="atLeast"/>
        <w:ind w:left="720"/>
        <w:rPr>
          <w:rFonts w:ascii="標楷體" w:eastAsia="標楷體" w:hAnsi="標楷體" w:hint="eastAsia"/>
        </w:rPr>
      </w:pPr>
    </w:p>
    <w:p w14:paraId="615EFF47" w14:textId="77777777" w:rsidR="00356659" w:rsidRDefault="00356659" w:rsidP="005B1C2A">
      <w:pPr>
        <w:spacing w:afterLines="50" w:after="180" w:line="0" w:lineRule="atLeast"/>
        <w:ind w:left="720"/>
        <w:rPr>
          <w:rFonts w:ascii="標楷體" w:eastAsia="標楷體" w:hAnsi="標楷體" w:hint="eastAsia"/>
        </w:rPr>
      </w:pPr>
    </w:p>
    <w:p w14:paraId="1474232F" w14:textId="77777777" w:rsidR="00356659" w:rsidRDefault="00356659" w:rsidP="005B1C2A">
      <w:pPr>
        <w:spacing w:afterLines="50" w:after="180" w:line="0" w:lineRule="atLeast"/>
        <w:ind w:left="720"/>
        <w:rPr>
          <w:rFonts w:ascii="標楷體" w:eastAsia="標楷體" w:hAnsi="標楷體" w:hint="eastAsia"/>
        </w:rPr>
      </w:pPr>
    </w:p>
    <w:p w14:paraId="46767420" w14:textId="77777777" w:rsidR="00356659" w:rsidRDefault="00356659" w:rsidP="005B1C2A">
      <w:pPr>
        <w:spacing w:afterLines="50" w:after="180" w:line="0" w:lineRule="atLeast"/>
        <w:ind w:left="720"/>
        <w:rPr>
          <w:rFonts w:ascii="標楷體" w:eastAsia="標楷體" w:hAnsi="標楷體" w:hint="eastAsia"/>
        </w:rPr>
      </w:pPr>
    </w:p>
    <w:p w14:paraId="4951D65A" w14:textId="77777777" w:rsidR="00356659" w:rsidRDefault="00356659" w:rsidP="005B1C2A">
      <w:pPr>
        <w:spacing w:afterLines="50" w:after="180" w:line="0" w:lineRule="atLeast"/>
        <w:ind w:left="720"/>
        <w:rPr>
          <w:rFonts w:ascii="標楷體" w:eastAsia="標楷體" w:hAnsi="標楷體" w:hint="eastAsia"/>
        </w:rPr>
      </w:pPr>
    </w:p>
    <w:p w14:paraId="639915A8" w14:textId="77777777" w:rsidR="00356659" w:rsidRDefault="00356659" w:rsidP="005B1C2A">
      <w:pPr>
        <w:spacing w:afterLines="50" w:after="180" w:line="0" w:lineRule="atLeast"/>
        <w:ind w:left="720"/>
        <w:rPr>
          <w:rFonts w:ascii="標楷體" w:eastAsia="標楷體" w:hAnsi="標楷體" w:hint="eastAsia"/>
        </w:rPr>
      </w:pPr>
    </w:p>
    <w:p w14:paraId="02E0BB81" w14:textId="77777777" w:rsidR="00356659" w:rsidRDefault="00356659" w:rsidP="005B1C2A">
      <w:pPr>
        <w:spacing w:afterLines="50" w:after="180" w:line="0" w:lineRule="atLeast"/>
        <w:ind w:left="720"/>
        <w:rPr>
          <w:rFonts w:ascii="標楷體" w:eastAsia="標楷體" w:hAnsi="標楷體" w:hint="eastAsia"/>
        </w:rPr>
      </w:pPr>
    </w:p>
    <w:p w14:paraId="028605CE" w14:textId="77777777" w:rsidR="00356659" w:rsidRDefault="00356659" w:rsidP="005B1C2A">
      <w:pPr>
        <w:spacing w:afterLines="50" w:after="180" w:line="0" w:lineRule="atLeast"/>
        <w:ind w:left="720"/>
        <w:rPr>
          <w:rFonts w:ascii="標楷體" w:eastAsia="標楷體" w:hAnsi="標楷體" w:hint="eastAsia"/>
        </w:rPr>
      </w:pPr>
    </w:p>
    <w:p w14:paraId="6A995D51" w14:textId="77777777" w:rsidR="00356659" w:rsidRDefault="00356659" w:rsidP="005B1C2A">
      <w:pPr>
        <w:spacing w:afterLines="50" w:after="180" w:line="0" w:lineRule="atLeast"/>
        <w:ind w:left="720"/>
        <w:rPr>
          <w:rFonts w:ascii="標楷體" w:eastAsia="標楷體" w:hAnsi="標楷體" w:hint="eastAsia"/>
        </w:rPr>
      </w:pPr>
    </w:p>
    <w:p w14:paraId="189DE715" w14:textId="77777777" w:rsidR="00242AF5" w:rsidRDefault="00242AF5" w:rsidP="00242AF5">
      <w:pPr>
        <w:spacing w:after="180"/>
        <w:jc w:val="center"/>
        <w:rPr>
          <w:rFonts w:ascii="標楷體" w:eastAsia="標楷體" w:hAnsi="標楷體" w:cs="標楷體"/>
          <w:sz w:val="44"/>
        </w:rPr>
      </w:pPr>
      <w:r>
        <w:rPr>
          <w:rFonts w:ascii="標楷體" w:eastAsia="標楷體" w:hAnsi="標楷體" w:cs="標楷體"/>
          <w:sz w:val="44"/>
        </w:rPr>
        <w:lastRenderedPageBreak/>
        <w:t>國立勤益科技大學</w:t>
      </w:r>
    </w:p>
    <w:p w14:paraId="7CB6C9B9" w14:textId="77777777" w:rsidR="00242AF5" w:rsidRDefault="00242AF5" w:rsidP="00242AF5">
      <w:pPr>
        <w:spacing w:after="180"/>
        <w:jc w:val="center"/>
        <w:rPr>
          <w:rFonts w:ascii="標楷體" w:eastAsia="標楷體" w:hAnsi="標楷體" w:cs="標楷體"/>
          <w:sz w:val="44"/>
        </w:rPr>
      </w:pPr>
      <w:r>
        <w:rPr>
          <w:rFonts w:ascii="標楷體" w:eastAsia="標楷體" w:hAnsi="標楷體" w:cs="標楷體"/>
          <w:sz w:val="44"/>
        </w:rPr>
        <w:t>文化創意事業系碩士班碩士</w:t>
      </w:r>
      <w:r>
        <w:rPr>
          <w:rFonts w:ascii="標楷體" w:eastAsia="標楷體" w:hAnsi="標楷體" w:cs="標楷體" w:hint="eastAsia"/>
          <w:sz w:val="44"/>
        </w:rPr>
        <w:t>論文</w:t>
      </w:r>
      <w:r>
        <w:rPr>
          <w:rFonts w:ascii="標楷體" w:eastAsia="標楷體" w:hAnsi="標楷體" w:cs="標楷體"/>
          <w:sz w:val="44"/>
        </w:rPr>
        <w:t xml:space="preserve"> </w:t>
      </w:r>
    </w:p>
    <w:p w14:paraId="0B65A7C9" w14:textId="77777777" w:rsidR="00242AF5" w:rsidRDefault="00242AF5" w:rsidP="00242AF5">
      <w:pPr>
        <w:spacing w:after="180"/>
        <w:jc w:val="center"/>
        <w:rPr>
          <w:rFonts w:ascii="標楷體" w:eastAsia="標楷體" w:hAnsi="標楷體" w:cs="標楷體"/>
          <w:sz w:val="44"/>
        </w:rPr>
      </w:pPr>
      <w:r>
        <w:rPr>
          <w:rFonts w:ascii="標楷體" w:eastAsia="標楷體" w:hAnsi="標楷體" w:cs="標楷體"/>
          <w:sz w:val="44"/>
        </w:rPr>
        <w:t>創作論述</w:t>
      </w:r>
    </w:p>
    <w:p w14:paraId="55E27AF2" w14:textId="77777777" w:rsidR="00242AF5" w:rsidRDefault="00242AF5" w:rsidP="00242AF5">
      <w:pPr>
        <w:spacing w:line="360" w:lineRule="auto"/>
        <w:jc w:val="center"/>
        <w:rPr>
          <w:rFonts w:ascii="KaiTi" w:hAnsi="KaiTi" w:cs="KaiTi"/>
          <w:b/>
          <w:sz w:val="36"/>
        </w:rPr>
      </w:pPr>
    </w:p>
    <w:p w14:paraId="6C938734" w14:textId="77777777" w:rsidR="00270B5C" w:rsidRDefault="00270B5C" w:rsidP="00242AF5">
      <w:pPr>
        <w:spacing w:line="360" w:lineRule="auto"/>
        <w:jc w:val="center"/>
        <w:rPr>
          <w:rFonts w:ascii="KaiTi" w:hAnsi="KaiTi" w:cs="KaiTi" w:hint="eastAsia"/>
          <w:b/>
          <w:sz w:val="36"/>
        </w:rPr>
      </w:pPr>
    </w:p>
    <w:p w14:paraId="72B6C84E" w14:textId="77777777" w:rsidR="00242AF5" w:rsidRPr="00242AF5" w:rsidRDefault="00242AF5" w:rsidP="00242AF5">
      <w:pPr>
        <w:spacing w:line="360" w:lineRule="auto"/>
        <w:jc w:val="center"/>
        <w:rPr>
          <w:rFonts w:ascii="KaiTi" w:hAnsi="KaiTi" w:cs="KaiTi" w:hint="eastAsia"/>
          <w:b/>
          <w:sz w:val="36"/>
        </w:rPr>
      </w:pPr>
    </w:p>
    <w:p w14:paraId="692F4042" w14:textId="77777777" w:rsidR="009F3B5B" w:rsidRDefault="009F3B5B" w:rsidP="009F3B5B">
      <w:pPr>
        <w:jc w:val="center"/>
        <w:rPr>
          <w:rFonts w:ascii="標楷體" w:eastAsia="標楷體" w:hAnsi="標楷體"/>
          <w:sz w:val="40"/>
          <w:szCs w:val="40"/>
        </w:rPr>
      </w:pPr>
      <w:r w:rsidRPr="002230C7">
        <w:rPr>
          <w:rFonts w:ascii="標楷體" w:eastAsia="標楷體" w:hAnsi="標楷體" w:hint="eastAsia"/>
          <w:sz w:val="40"/>
          <w:szCs w:val="40"/>
        </w:rPr>
        <w:t>○○○○○○○○○</w:t>
      </w:r>
    </w:p>
    <w:p w14:paraId="54C121C8" w14:textId="77777777" w:rsidR="00242AF5" w:rsidRPr="002230C7" w:rsidRDefault="00242AF5" w:rsidP="00242AF5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2230C7">
        <w:rPr>
          <w:rFonts w:ascii="標楷體" w:eastAsia="標楷體" w:hAnsi="標楷體" w:hint="eastAsia"/>
          <w:sz w:val="40"/>
          <w:szCs w:val="40"/>
        </w:rPr>
        <w:t>○○○○○○○○○</w:t>
      </w:r>
    </w:p>
    <w:p w14:paraId="1039CE86" w14:textId="77777777" w:rsidR="009F3B5B" w:rsidRPr="002230C7" w:rsidRDefault="009F3B5B" w:rsidP="009F3B5B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2230C7">
        <w:rPr>
          <w:rFonts w:ascii="標楷體" w:eastAsia="標楷體" w:hAnsi="標楷體" w:hint="eastAsia"/>
          <w:sz w:val="40"/>
          <w:szCs w:val="40"/>
        </w:rPr>
        <w:t>（中英文論文題目）</w:t>
      </w:r>
    </w:p>
    <w:p w14:paraId="14B4AE7E" w14:textId="77777777" w:rsidR="00242AF5" w:rsidRDefault="00242AF5" w:rsidP="00242AF5">
      <w:pPr>
        <w:spacing w:line="360" w:lineRule="auto"/>
        <w:jc w:val="center"/>
        <w:rPr>
          <w:rFonts w:ascii="標楷體" w:eastAsia="標楷體" w:hAnsi="標楷體" w:cs="標楷體"/>
          <w:b/>
          <w:sz w:val="36"/>
        </w:rPr>
      </w:pPr>
    </w:p>
    <w:p w14:paraId="7296DA02" w14:textId="77777777" w:rsidR="00242AF5" w:rsidRDefault="00242AF5" w:rsidP="00242AF5">
      <w:pPr>
        <w:spacing w:line="360" w:lineRule="auto"/>
        <w:jc w:val="center"/>
        <w:rPr>
          <w:rFonts w:ascii="標楷體" w:eastAsia="標楷體" w:hAnsi="標楷體" w:cs="標楷體" w:hint="eastAsia"/>
          <w:b/>
          <w:sz w:val="36"/>
        </w:rPr>
      </w:pPr>
    </w:p>
    <w:p w14:paraId="20366E72" w14:textId="77777777" w:rsidR="00242AF5" w:rsidRDefault="00242AF5" w:rsidP="00242AF5">
      <w:pPr>
        <w:spacing w:line="360" w:lineRule="auto"/>
        <w:jc w:val="center"/>
        <w:rPr>
          <w:rFonts w:ascii="標楷體" w:eastAsia="標楷體" w:hAnsi="標楷體" w:cs="標楷體"/>
          <w:b/>
          <w:sz w:val="36"/>
        </w:rPr>
      </w:pPr>
    </w:p>
    <w:p w14:paraId="6337DEA8" w14:textId="77777777" w:rsidR="00270B5C" w:rsidRDefault="00270B5C" w:rsidP="00242AF5">
      <w:pPr>
        <w:spacing w:line="360" w:lineRule="auto"/>
        <w:jc w:val="center"/>
        <w:rPr>
          <w:rFonts w:ascii="標楷體" w:eastAsia="標楷體" w:hAnsi="標楷體" w:cs="標楷體" w:hint="eastAsia"/>
          <w:b/>
          <w:sz w:val="36"/>
        </w:rPr>
      </w:pPr>
    </w:p>
    <w:p w14:paraId="7165CBAA" w14:textId="77777777" w:rsidR="009F3B5B" w:rsidRPr="002230C7" w:rsidRDefault="009F3B5B" w:rsidP="009F3B5B">
      <w:pPr>
        <w:jc w:val="center"/>
        <w:rPr>
          <w:rFonts w:hint="eastAsia"/>
        </w:rPr>
      </w:pPr>
      <w:r w:rsidRPr="002230C7">
        <w:rPr>
          <w:rFonts w:ascii="標楷體" w:eastAsia="標楷體" w:hAnsi="標楷體" w:hint="eastAsia"/>
          <w:sz w:val="36"/>
          <w:szCs w:val="36"/>
        </w:rPr>
        <w:t>指導教授：○○○（學歷或職稱）</w:t>
      </w:r>
    </w:p>
    <w:p w14:paraId="69432387" w14:textId="77777777" w:rsidR="009F3B5B" w:rsidRPr="002230C7" w:rsidRDefault="009F3B5B" w:rsidP="009F3B5B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2230C7">
        <w:rPr>
          <w:rFonts w:ascii="標楷體" w:eastAsia="標楷體" w:hAnsi="標楷體" w:hint="eastAsia"/>
          <w:sz w:val="36"/>
          <w:szCs w:val="36"/>
        </w:rPr>
        <w:t>研究生：○○○ 撰</w:t>
      </w:r>
    </w:p>
    <w:p w14:paraId="4FB6EC1A" w14:textId="77777777" w:rsidR="009F3B5B" w:rsidRDefault="009F3B5B" w:rsidP="009F3B5B">
      <w:pPr>
        <w:jc w:val="center"/>
        <w:rPr>
          <w:rFonts w:ascii="標楷體" w:eastAsia="標楷體" w:hAnsi="標楷體"/>
        </w:rPr>
      </w:pPr>
    </w:p>
    <w:p w14:paraId="378C772A" w14:textId="77777777" w:rsidR="00EA031C" w:rsidRDefault="00EA031C" w:rsidP="009F3B5B">
      <w:pPr>
        <w:jc w:val="center"/>
        <w:rPr>
          <w:rFonts w:ascii="標楷體" w:eastAsia="標楷體" w:hAnsi="標楷體"/>
        </w:rPr>
      </w:pPr>
    </w:p>
    <w:p w14:paraId="22C4584E" w14:textId="77777777" w:rsidR="00EA031C" w:rsidRPr="002230C7" w:rsidRDefault="00EA031C" w:rsidP="009F3B5B">
      <w:pPr>
        <w:jc w:val="center"/>
        <w:rPr>
          <w:rFonts w:ascii="標楷體" w:eastAsia="標楷體" w:hAnsi="標楷體" w:hint="eastAsia"/>
        </w:rPr>
      </w:pPr>
    </w:p>
    <w:p w14:paraId="617C7E34" w14:textId="77777777" w:rsidR="00242AF5" w:rsidRPr="002230C7" w:rsidRDefault="00242AF5" w:rsidP="00242AF5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2230C7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230C7">
        <w:rPr>
          <w:rFonts w:ascii="標楷體" w:eastAsia="標楷體" w:hAnsi="標楷體" w:hint="eastAsia"/>
          <w:sz w:val="28"/>
          <w:szCs w:val="28"/>
        </w:rPr>
        <w:t>華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230C7">
        <w:rPr>
          <w:rFonts w:ascii="標楷體" w:eastAsia="標楷體" w:hAnsi="標楷體" w:hint="eastAsia"/>
          <w:sz w:val="28"/>
          <w:szCs w:val="28"/>
        </w:rPr>
        <w:t>民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230C7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230C7"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230C7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230C7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230C7">
        <w:rPr>
          <w:rFonts w:ascii="標楷體" w:eastAsia="標楷體" w:hAnsi="標楷體" w:hint="eastAsia"/>
          <w:sz w:val="28"/>
          <w:szCs w:val="28"/>
        </w:rPr>
        <w:t>月</w:t>
      </w:r>
    </w:p>
    <w:p w14:paraId="000270E1" w14:textId="77777777" w:rsidR="00242AF5" w:rsidRPr="002230C7" w:rsidRDefault="00242AF5" w:rsidP="00242AF5">
      <w:pPr>
        <w:spacing w:afterLines="50" w:after="180" w:line="500" w:lineRule="exact"/>
        <w:ind w:rightChars="-168" w:right="-403"/>
        <w:rPr>
          <w:rFonts w:ascii="新細明體" w:hAnsi="新細明體"/>
        </w:rPr>
        <w:sectPr w:rsidR="00242AF5" w:rsidRPr="002230C7" w:rsidSect="007635A9">
          <w:footerReference w:type="even" r:id="rId7"/>
          <w:footerReference w:type="default" r:id="rId8"/>
          <w:pgSz w:w="11906" w:h="16838"/>
          <w:pgMar w:top="1440" w:right="1440" w:bottom="1440" w:left="1701" w:header="851" w:footer="992" w:gutter="0"/>
          <w:cols w:space="425"/>
          <w:docGrid w:type="lines" w:linePitch="360"/>
        </w:sectPr>
      </w:pPr>
    </w:p>
    <w:p w14:paraId="78B10EFF" w14:textId="77777777" w:rsidR="00C873A1" w:rsidRPr="00721EBC" w:rsidRDefault="0041547D" w:rsidP="00C873A1">
      <w:pPr>
        <w:numPr>
          <w:ilvl w:val="0"/>
          <w:numId w:val="2"/>
        </w:numPr>
        <w:spacing w:beforeLines="50" w:before="180" w:afterLines="50" w:after="180"/>
        <w:rPr>
          <w:rFonts w:ascii="標楷體" w:eastAsia="標楷體" w:hAnsi="標楷體" w:hint="eastAsia"/>
          <w:bCs/>
        </w:rPr>
      </w:pPr>
      <w:r w:rsidRPr="00721EBC">
        <w:rPr>
          <w:rFonts w:ascii="標楷體" w:eastAsia="標楷體" w:hAnsi="標楷體" w:hint="eastAsia"/>
          <w:bCs/>
        </w:rPr>
        <w:lastRenderedPageBreak/>
        <w:t>中英文摘要</w:t>
      </w:r>
    </w:p>
    <w:p w14:paraId="3B9953BC" w14:textId="77777777" w:rsidR="0041547D" w:rsidRPr="00721EBC" w:rsidRDefault="0041547D" w:rsidP="0041547D">
      <w:pPr>
        <w:snapToGrid w:val="0"/>
        <w:spacing w:beforeLines="50" w:before="180" w:afterLines="50" w:after="180"/>
        <w:ind w:firstLineChars="300" w:firstLine="720"/>
        <w:rPr>
          <w:rFonts w:ascii="標楷體" w:eastAsia="標楷體" w:hAnsi="標楷體" w:hint="eastAsia"/>
          <w:bCs/>
        </w:rPr>
      </w:pPr>
      <w:r w:rsidRPr="00721EBC">
        <w:rPr>
          <w:rFonts w:ascii="標楷體" w:eastAsia="標楷體" w:hAnsi="標楷體"/>
        </w:rPr>
        <w:t>約五百字</w:t>
      </w:r>
      <w:r w:rsidRPr="00721EBC">
        <w:rPr>
          <w:rFonts w:ascii="標楷體" w:eastAsia="標楷體" w:hAnsi="標楷體" w:hint="eastAsia"/>
        </w:rPr>
        <w:t>。</w:t>
      </w:r>
      <w:r w:rsidRPr="00721EBC">
        <w:rPr>
          <w:rFonts w:ascii="標楷體" w:eastAsia="標楷體" w:hAnsi="標楷體" w:hint="eastAsia"/>
          <w:bCs/>
        </w:rPr>
        <w:t>關鍵詞以不超過六個為原則。</w:t>
      </w:r>
    </w:p>
    <w:p w14:paraId="042E27BF" w14:textId="77777777" w:rsidR="00F17151" w:rsidRPr="00721EBC" w:rsidRDefault="0041547D" w:rsidP="00F17151">
      <w:pPr>
        <w:snapToGrid w:val="0"/>
        <w:spacing w:beforeLines="50" w:before="180" w:afterLines="50" w:after="180"/>
        <w:ind w:leftChars="300" w:left="720"/>
        <w:rPr>
          <w:rFonts w:ascii="標楷體" w:eastAsia="標楷體" w:hAnsi="標楷體" w:hint="eastAsia"/>
        </w:rPr>
      </w:pPr>
      <w:r w:rsidRPr="00721EBC">
        <w:rPr>
          <w:rFonts w:ascii="標楷體" w:eastAsia="標楷體" w:hAnsi="標楷體"/>
        </w:rPr>
        <w:t>內容應說明研究目的、研究方法及結果、結論與建議等，約500字</w:t>
      </w:r>
      <w:proofErr w:type="gramStart"/>
      <w:r w:rsidRPr="00721EBC">
        <w:rPr>
          <w:rFonts w:ascii="標楷體" w:eastAsia="標楷體" w:hAnsi="標楷體"/>
        </w:rPr>
        <w:t>﹙</w:t>
      </w:r>
      <w:proofErr w:type="gramEnd"/>
      <w:r w:rsidRPr="00721EBC">
        <w:rPr>
          <w:rFonts w:ascii="標楷體" w:eastAsia="標楷體" w:hAnsi="標楷體"/>
        </w:rPr>
        <w:t>並以一頁為限</w:t>
      </w:r>
      <w:proofErr w:type="gramStart"/>
      <w:r w:rsidRPr="00721EBC">
        <w:rPr>
          <w:rFonts w:ascii="標楷體" w:eastAsia="標楷體" w:hAnsi="標楷體"/>
        </w:rPr>
        <w:t>﹚</w:t>
      </w:r>
      <w:proofErr w:type="gramEnd"/>
      <w:r w:rsidRPr="00721EBC">
        <w:rPr>
          <w:rFonts w:ascii="標楷體" w:eastAsia="標楷體" w:hAnsi="標楷體"/>
        </w:rPr>
        <w:t>，中英文各一份裝訂於論文內。</w:t>
      </w:r>
    </w:p>
    <w:p w14:paraId="79B772B2" w14:textId="77777777" w:rsidR="0041547D" w:rsidRPr="00721EBC" w:rsidRDefault="005E6CA8" w:rsidP="00C873A1">
      <w:pPr>
        <w:numPr>
          <w:ilvl w:val="0"/>
          <w:numId w:val="2"/>
        </w:numPr>
        <w:spacing w:beforeLines="50" w:before="180" w:afterLines="50" w:after="180"/>
        <w:rPr>
          <w:rFonts w:ascii="標楷體" w:eastAsia="標楷體" w:hAnsi="標楷體" w:hint="eastAsia"/>
          <w:bCs/>
        </w:rPr>
      </w:pPr>
      <w:r w:rsidRPr="00721EBC">
        <w:rPr>
          <w:rFonts w:ascii="標楷體" w:eastAsia="標楷體" w:hAnsi="標楷體" w:hint="eastAsia"/>
          <w:bCs/>
        </w:rPr>
        <w:t>本文</w:t>
      </w:r>
    </w:p>
    <w:p w14:paraId="0DB80C3B" w14:textId="77777777" w:rsidR="007455A5" w:rsidRPr="00721EBC" w:rsidRDefault="005E6CA8" w:rsidP="007455A5">
      <w:pPr>
        <w:numPr>
          <w:ilvl w:val="3"/>
          <w:numId w:val="2"/>
        </w:numPr>
        <w:tabs>
          <w:tab w:val="clear" w:pos="1920"/>
          <w:tab w:val="num" w:pos="720"/>
        </w:tabs>
        <w:spacing w:beforeLines="50" w:before="180" w:afterLines="50" w:after="180"/>
        <w:ind w:left="720" w:firstLine="0"/>
        <w:rPr>
          <w:rFonts w:ascii="標楷體" w:eastAsia="標楷體" w:hAnsi="標楷體" w:hint="eastAsia"/>
          <w:bCs/>
        </w:rPr>
      </w:pPr>
      <w:r w:rsidRPr="00721EBC">
        <w:rPr>
          <w:rFonts w:ascii="標楷體" w:eastAsia="標楷體" w:hAnsi="標楷體" w:hint="eastAsia"/>
          <w:bCs/>
        </w:rPr>
        <w:t>行距：</w:t>
      </w:r>
      <w:r w:rsidRPr="00721EBC">
        <w:rPr>
          <w:rFonts w:ascii="標楷體" w:eastAsia="標楷體" w:hAnsi="標楷體"/>
          <w:bCs/>
        </w:rPr>
        <w:t>1.5</w:t>
      </w:r>
      <w:r w:rsidRPr="00721EBC">
        <w:rPr>
          <w:rFonts w:ascii="標楷體" w:eastAsia="標楷體" w:hAnsi="標楷體" w:hint="eastAsia"/>
          <w:bCs/>
        </w:rPr>
        <w:t>倍行</w:t>
      </w:r>
      <w:r w:rsidR="009110C2" w:rsidRPr="00721EBC">
        <w:rPr>
          <w:rFonts w:ascii="標楷體" w:eastAsia="標楷體" w:hAnsi="標楷體" w:hint="eastAsia"/>
          <w:bCs/>
        </w:rPr>
        <w:t>高</w:t>
      </w:r>
      <w:r w:rsidRPr="00721EBC">
        <w:rPr>
          <w:rFonts w:ascii="標楷體" w:eastAsia="標楷體" w:hAnsi="標楷體" w:hint="eastAsia"/>
          <w:bCs/>
        </w:rPr>
        <w:t>。字型：中文字體皆新細明體</w:t>
      </w:r>
      <w:r w:rsidRPr="00721EBC">
        <w:rPr>
          <w:rFonts w:ascii="標楷體" w:eastAsia="標楷體" w:hAnsi="標楷體"/>
          <w:bCs/>
        </w:rPr>
        <w:t>12</w:t>
      </w:r>
      <w:r w:rsidR="00064273" w:rsidRPr="00721EBC">
        <w:rPr>
          <w:rFonts w:ascii="標楷體" w:eastAsia="標楷體" w:hAnsi="標楷體" w:hint="eastAsia"/>
          <w:bCs/>
        </w:rPr>
        <w:t>級、</w:t>
      </w:r>
      <w:r w:rsidRPr="00721EBC">
        <w:rPr>
          <w:rFonts w:ascii="標楷體" w:eastAsia="標楷體" w:hAnsi="標楷體"/>
        </w:rPr>
        <w:t>英文字體皆Times New Roman</w:t>
      </w:r>
      <w:r w:rsidR="0044281B" w:rsidRPr="00721EBC">
        <w:rPr>
          <w:rFonts w:ascii="標楷體" w:eastAsia="標楷體" w:hAnsi="標楷體" w:hint="eastAsia"/>
        </w:rPr>
        <w:t xml:space="preserve"> </w:t>
      </w:r>
      <w:r w:rsidR="000C7894" w:rsidRPr="00721EBC">
        <w:rPr>
          <w:rFonts w:ascii="標楷體" w:eastAsia="標楷體" w:hAnsi="標楷體"/>
        </w:rPr>
        <w:t>12</w:t>
      </w:r>
      <w:r w:rsidRPr="00721EBC">
        <w:rPr>
          <w:rFonts w:ascii="標楷體" w:eastAsia="標楷體" w:hAnsi="標楷體" w:hint="eastAsia"/>
        </w:rPr>
        <w:t>級。</w:t>
      </w:r>
      <w:r w:rsidRPr="00721EBC">
        <w:rPr>
          <w:rFonts w:ascii="標楷體" w:eastAsia="標楷體" w:hAnsi="標楷體"/>
        </w:rPr>
        <w:t>中文標點符號用全形，英文標點符號用半形</w:t>
      </w:r>
      <w:r w:rsidRPr="00721EBC">
        <w:rPr>
          <w:rFonts w:ascii="標楷體" w:eastAsia="標楷體" w:hAnsi="標楷體" w:hint="eastAsia"/>
        </w:rPr>
        <w:t>。</w:t>
      </w:r>
      <w:r w:rsidR="008B4CA1" w:rsidRPr="00721EBC">
        <w:rPr>
          <w:rFonts w:ascii="標楷體" w:eastAsia="標楷體" w:hAnsi="標楷體" w:hint="eastAsia"/>
        </w:rPr>
        <w:t>所以中文標點符號前後都不應有空格，而西文標點符號則應在符號之後空一格。</w:t>
      </w:r>
    </w:p>
    <w:p w14:paraId="68B9E6C2" w14:textId="77777777" w:rsidR="005E6CA8" w:rsidRPr="00721EBC" w:rsidRDefault="005E6CA8" w:rsidP="005E6CA8">
      <w:pPr>
        <w:numPr>
          <w:ilvl w:val="3"/>
          <w:numId w:val="2"/>
        </w:numPr>
        <w:tabs>
          <w:tab w:val="clear" w:pos="1920"/>
          <w:tab w:val="num" w:pos="720"/>
        </w:tabs>
        <w:spacing w:beforeLines="50" w:before="180" w:afterLines="50" w:after="180"/>
        <w:ind w:left="720" w:firstLine="0"/>
        <w:rPr>
          <w:rFonts w:ascii="標楷體" w:eastAsia="標楷體" w:hAnsi="標楷體" w:hint="eastAsia"/>
          <w:bCs/>
        </w:rPr>
      </w:pPr>
      <w:r w:rsidRPr="00721EBC">
        <w:rPr>
          <w:rFonts w:ascii="標楷體" w:eastAsia="標楷體" w:hAnsi="標楷體" w:hint="eastAsia"/>
          <w:bCs/>
        </w:rPr>
        <w:t>各章節使用符號，依一、（一）、</w:t>
      </w:r>
      <w:r w:rsidRPr="00721EBC">
        <w:rPr>
          <w:rFonts w:ascii="標楷體" w:eastAsia="標楷體" w:hAnsi="標楷體"/>
          <w:bCs/>
        </w:rPr>
        <w:t>1.</w:t>
      </w:r>
      <w:r w:rsidRPr="00721EBC">
        <w:rPr>
          <w:rFonts w:ascii="標楷體" w:eastAsia="標楷體" w:hAnsi="標楷體" w:hint="eastAsia"/>
          <w:bCs/>
        </w:rPr>
        <w:t>、（</w:t>
      </w:r>
      <w:r w:rsidRPr="00721EBC">
        <w:rPr>
          <w:rFonts w:ascii="標楷體" w:eastAsia="標楷體" w:hAnsi="標楷體"/>
          <w:bCs/>
        </w:rPr>
        <w:t>1</w:t>
      </w:r>
      <w:r w:rsidRPr="00721EBC">
        <w:rPr>
          <w:rFonts w:ascii="標楷體" w:eastAsia="標楷體" w:hAnsi="標楷體" w:hint="eastAsia"/>
          <w:bCs/>
        </w:rPr>
        <w:t>）…</w:t>
      </w:r>
      <w:proofErr w:type="gramStart"/>
      <w:r w:rsidRPr="00721EBC">
        <w:rPr>
          <w:rFonts w:ascii="標楷體" w:eastAsia="標楷體" w:hAnsi="標楷體" w:hint="eastAsia"/>
          <w:bCs/>
        </w:rPr>
        <w:t>…</w:t>
      </w:r>
      <w:proofErr w:type="gramEnd"/>
      <w:r w:rsidRPr="00721EBC">
        <w:rPr>
          <w:rFonts w:ascii="標楷體" w:eastAsia="標楷體" w:hAnsi="標楷體" w:hint="eastAsia"/>
          <w:bCs/>
        </w:rPr>
        <w:t>等順序表示，章節與</w:t>
      </w:r>
      <w:proofErr w:type="gramStart"/>
      <w:r w:rsidRPr="00721EBC">
        <w:rPr>
          <w:rFonts w:ascii="標楷體" w:eastAsia="標楷體" w:hAnsi="標楷體" w:hint="eastAsia"/>
          <w:bCs/>
        </w:rPr>
        <w:t>標題間空</w:t>
      </w:r>
      <w:proofErr w:type="gramEnd"/>
      <w:r w:rsidRPr="00721EBC">
        <w:rPr>
          <w:rFonts w:ascii="標楷體" w:eastAsia="標楷體" w:hAnsi="標楷體" w:hint="eastAsia"/>
          <w:bCs/>
        </w:rPr>
        <w:t>一格（全型），</w:t>
      </w:r>
      <w:r w:rsidRPr="00721EBC">
        <w:rPr>
          <w:rFonts w:ascii="標楷體" w:eastAsia="標楷體" w:hAnsi="標楷體" w:hint="eastAsia"/>
        </w:rPr>
        <w:t>章節名稱下留雙倍行距，段落</w:t>
      </w:r>
      <w:r w:rsidR="00A677C1" w:rsidRPr="00721EBC">
        <w:rPr>
          <w:rFonts w:ascii="標楷體" w:eastAsia="標楷體" w:hAnsi="標楷體" w:hint="eastAsia"/>
        </w:rPr>
        <w:t>與段落之間留雙倍行距</w:t>
      </w:r>
      <w:r w:rsidRPr="00721EBC">
        <w:rPr>
          <w:rFonts w:ascii="標楷體" w:eastAsia="標楷體" w:hAnsi="標楷體" w:hint="eastAsia"/>
          <w:bCs/>
        </w:rPr>
        <w:t>；文中舉例的數字標號統一用（1）、（2）、（3）…</w:t>
      </w:r>
      <w:proofErr w:type="gramStart"/>
      <w:r w:rsidRPr="00721EBC">
        <w:rPr>
          <w:rFonts w:ascii="標楷體" w:eastAsia="標楷體" w:hAnsi="標楷體" w:hint="eastAsia"/>
          <w:bCs/>
        </w:rPr>
        <w:t>…</w:t>
      </w:r>
      <w:proofErr w:type="gramEnd"/>
      <w:r w:rsidRPr="00721EBC">
        <w:rPr>
          <w:rFonts w:ascii="標楷體" w:eastAsia="標楷體" w:hAnsi="標楷體" w:hint="eastAsia"/>
          <w:bCs/>
        </w:rPr>
        <w:t>。</w:t>
      </w:r>
    </w:p>
    <w:p w14:paraId="3ED68A93" w14:textId="77777777" w:rsidR="005E6CA8" w:rsidRPr="00721EBC" w:rsidRDefault="005E6CA8" w:rsidP="005E6CA8">
      <w:pPr>
        <w:numPr>
          <w:ilvl w:val="3"/>
          <w:numId w:val="2"/>
        </w:numPr>
        <w:tabs>
          <w:tab w:val="clear" w:pos="1920"/>
          <w:tab w:val="num" w:pos="720"/>
        </w:tabs>
        <w:spacing w:beforeLines="50" w:before="180" w:afterLines="50" w:after="180"/>
        <w:ind w:left="720" w:firstLine="0"/>
        <w:rPr>
          <w:rFonts w:ascii="標楷體" w:eastAsia="標楷體" w:hAnsi="標楷體" w:hint="eastAsia"/>
          <w:bCs/>
        </w:rPr>
      </w:pPr>
      <w:r w:rsidRPr="00721EBC">
        <w:rPr>
          <w:rFonts w:ascii="標楷體" w:eastAsia="標楷體" w:hAnsi="標楷體" w:hint="eastAsia"/>
        </w:rPr>
        <w:t>章節字體規範：</w:t>
      </w:r>
      <w:r w:rsidRPr="00721EBC">
        <w:rPr>
          <w:rFonts w:ascii="標楷體" w:eastAsia="標楷體" w:hAnsi="標楷體"/>
        </w:rPr>
        <w:t xml:space="preserve"> </w:t>
      </w:r>
    </w:p>
    <w:p w14:paraId="478F0B09" w14:textId="77777777" w:rsidR="005E6CA8" w:rsidRPr="00721EBC" w:rsidRDefault="008C46E2" w:rsidP="008C46E2">
      <w:pPr>
        <w:autoSpaceDE w:val="0"/>
        <w:autoSpaceDN w:val="0"/>
        <w:adjustRightInd w:val="0"/>
        <w:ind w:firstLineChars="100" w:firstLine="240"/>
        <w:jc w:val="both"/>
        <w:rPr>
          <w:rFonts w:ascii="標楷體" w:eastAsia="標楷體" w:hAnsi="標楷體" w:cs="標楷體"/>
          <w:kern w:val="0"/>
        </w:rPr>
      </w:pPr>
      <w:r w:rsidRPr="00721EBC">
        <w:rPr>
          <w:rFonts w:ascii="標楷體" w:eastAsia="標楷體" w:hAnsi="標楷體" w:cs="標楷體" w:hint="eastAsia"/>
          <w:kern w:val="0"/>
        </w:rPr>
        <w:t xml:space="preserve">    </w:t>
      </w:r>
      <w:r w:rsidR="005E6CA8" w:rsidRPr="00721EBC">
        <w:rPr>
          <w:rFonts w:ascii="標楷體" w:eastAsia="標楷體" w:hAnsi="標楷體" w:cs="標楷體" w:hint="eastAsia"/>
          <w:kern w:val="0"/>
        </w:rPr>
        <w:t>◎</w:t>
      </w:r>
      <w:r w:rsidR="005E6CA8" w:rsidRPr="00721EBC">
        <w:rPr>
          <w:rFonts w:ascii="標楷體" w:eastAsia="標楷體" w:hAnsi="標楷體" w:cs="標楷體"/>
          <w:kern w:val="0"/>
        </w:rPr>
        <w:t xml:space="preserve"> </w:t>
      </w:r>
      <w:proofErr w:type="gramStart"/>
      <w:r w:rsidR="007635A9" w:rsidRPr="00721EBC">
        <w:rPr>
          <w:rFonts w:ascii="標楷體" w:eastAsia="標楷體" w:hAnsi="標楷體" w:cs="標楷體" w:hint="eastAsia"/>
          <w:kern w:val="0"/>
        </w:rPr>
        <w:t>章次</w:t>
      </w:r>
      <w:proofErr w:type="gramEnd"/>
      <w:r w:rsidR="0044281B" w:rsidRPr="00721EBC">
        <w:rPr>
          <w:rFonts w:ascii="標楷體" w:eastAsia="標楷體" w:hAnsi="標楷體" w:cs="標楷體" w:hint="eastAsia"/>
          <w:kern w:val="0"/>
        </w:rPr>
        <w:t>：</w:t>
      </w:r>
      <w:r w:rsidR="005E6CA8" w:rsidRPr="00721EBC">
        <w:rPr>
          <w:rFonts w:ascii="標楷體" w:eastAsia="標楷體" w:hAnsi="標楷體"/>
          <w:kern w:val="0"/>
        </w:rPr>
        <w:t>18</w:t>
      </w:r>
      <w:r w:rsidR="005E6CA8" w:rsidRPr="00721EBC">
        <w:rPr>
          <w:rFonts w:ascii="標楷體" w:eastAsia="標楷體" w:hAnsi="標楷體" w:cs="標楷體" w:hint="eastAsia"/>
          <w:kern w:val="0"/>
        </w:rPr>
        <w:t>級字體大小</w:t>
      </w:r>
      <w:r w:rsidR="006679FE" w:rsidRPr="00721EBC">
        <w:rPr>
          <w:rFonts w:ascii="標楷體" w:eastAsia="標楷體" w:hAnsi="標楷體" w:cs="標楷體" w:hint="eastAsia"/>
          <w:kern w:val="0"/>
        </w:rPr>
        <w:t>，</w:t>
      </w:r>
      <w:r w:rsidR="00B33CE5" w:rsidRPr="00721EBC">
        <w:rPr>
          <w:rFonts w:ascii="標楷體" w:eastAsia="標楷體" w:hAnsi="標楷體" w:cs="標楷體" w:hint="eastAsia"/>
          <w:kern w:val="0"/>
        </w:rPr>
        <w:t>靠</w:t>
      </w:r>
      <w:r w:rsidR="005E6CA8" w:rsidRPr="00721EBC">
        <w:rPr>
          <w:rFonts w:ascii="標楷體" w:eastAsia="標楷體" w:hAnsi="標楷體" w:cs="標楷體" w:hint="eastAsia"/>
          <w:kern w:val="0"/>
        </w:rPr>
        <w:t>左對齊</w:t>
      </w:r>
      <w:r w:rsidR="006679FE" w:rsidRPr="00721EBC">
        <w:rPr>
          <w:rFonts w:ascii="標楷體" w:eastAsia="標楷體" w:hAnsi="標楷體" w:cs="標楷體" w:hint="eastAsia"/>
          <w:kern w:val="0"/>
        </w:rPr>
        <w:t>。</w:t>
      </w:r>
    </w:p>
    <w:p w14:paraId="55A725BF" w14:textId="77777777" w:rsidR="005E6CA8" w:rsidRPr="00721EBC" w:rsidRDefault="008C46E2" w:rsidP="008C46E2">
      <w:pPr>
        <w:autoSpaceDE w:val="0"/>
        <w:autoSpaceDN w:val="0"/>
        <w:adjustRightInd w:val="0"/>
        <w:ind w:firstLineChars="100" w:firstLine="240"/>
        <w:jc w:val="both"/>
        <w:rPr>
          <w:rFonts w:ascii="標楷體" w:eastAsia="標楷體" w:hAnsi="標楷體" w:cs="標楷體"/>
          <w:kern w:val="0"/>
        </w:rPr>
      </w:pPr>
      <w:r w:rsidRPr="00721EBC">
        <w:rPr>
          <w:rFonts w:ascii="標楷體" w:eastAsia="標楷體" w:hAnsi="標楷體" w:cs="標楷體" w:hint="eastAsia"/>
          <w:kern w:val="0"/>
        </w:rPr>
        <w:t xml:space="preserve">    </w:t>
      </w:r>
      <w:r w:rsidR="005E6CA8" w:rsidRPr="00721EBC">
        <w:rPr>
          <w:rFonts w:ascii="標楷體" w:eastAsia="標楷體" w:hAnsi="標楷體" w:cs="標楷體" w:hint="eastAsia"/>
          <w:kern w:val="0"/>
        </w:rPr>
        <w:t>◎</w:t>
      </w:r>
      <w:r w:rsidR="005E6CA8" w:rsidRPr="00721EBC">
        <w:rPr>
          <w:rFonts w:ascii="標楷體" w:eastAsia="標楷體" w:hAnsi="標楷體" w:cs="標楷體"/>
          <w:kern w:val="0"/>
        </w:rPr>
        <w:t xml:space="preserve"> </w:t>
      </w:r>
      <w:r w:rsidR="007635A9" w:rsidRPr="00721EBC">
        <w:rPr>
          <w:rFonts w:ascii="標楷體" w:eastAsia="標楷體" w:hAnsi="標楷體" w:cs="標楷體" w:hint="eastAsia"/>
          <w:kern w:val="0"/>
        </w:rPr>
        <w:t>節次</w:t>
      </w:r>
      <w:r w:rsidR="0044281B" w:rsidRPr="00721EBC">
        <w:rPr>
          <w:rFonts w:ascii="標楷體" w:eastAsia="標楷體" w:hAnsi="標楷體" w:cs="標楷體" w:hint="eastAsia"/>
          <w:kern w:val="0"/>
        </w:rPr>
        <w:t>：</w:t>
      </w:r>
      <w:r w:rsidR="005E6CA8" w:rsidRPr="00721EBC">
        <w:rPr>
          <w:rFonts w:ascii="標楷體" w:eastAsia="標楷體" w:hAnsi="標楷體"/>
          <w:kern w:val="0"/>
        </w:rPr>
        <w:t>16</w:t>
      </w:r>
      <w:r w:rsidR="006679FE" w:rsidRPr="00721EBC">
        <w:rPr>
          <w:rFonts w:ascii="標楷體" w:eastAsia="標楷體" w:hAnsi="標楷體" w:cs="標楷體" w:hint="eastAsia"/>
          <w:kern w:val="0"/>
        </w:rPr>
        <w:t>級字體大小，</w:t>
      </w:r>
      <w:r w:rsidR="005E6CA8" w:rsidRPr="00721EBC">
        <w:rPr>
          <w:rFonts w:ascii="標楷體" w:eastAsia="標楷體" w:hAnsi="標楷體" w:cs="標楷體" w:hint="eastAsia"/>
          <w:kern w:val="0"/>
        </w:rPr>
        <w:t>靠左對齊</w:t>
      </w:r>
      <w:r w:rsidR="006679FE" w:rsidRPr="00721EBC">
        <w:rPr>
          <w:rFonts w:ascii="標楷體" w:eastAsia="標楷體" w:hAnsi="標楷體" w:cs="標楷體" w:hint="eastAsia"/>
          <w:kern w:val="0"/>
        </w:rPr>
        <w:t>。</w:t>
      </w:r>
    </w:p>
    <w:p w14:paraId="085FE330" w14:textId="77777777" w:rsidR="005E6CA8" w:rsidRPr="00721EBC" w:rsidRDefault="008C46E2" w:rsidP="008C46E2">
      <w:pPr>
        <w:autoSpaceDE w:val="0"/>
        <w:autoSpaceDN w:val="0"/>
        <w:adjustRightInd w:val="0"/>
        <w:ind w:firstLineChars="100" w:firstLine="240"/>
        <w:jc w:val="both"/>
        <w:rPr>
          <w:rFonts w:ascii="標楷體" w:eastAsia="標楷體" w:hAnsi="標楷體" w:cs="標楷體"/>
          <w:kern w:val="0"/>
        </w:rPr>
      </w:pPr>
      <w:r w:rsidRPr="00721EBC">
        <w:rPr>
          <w:rFonts w:ascii="標楷體" w:eastAsia="標楷體" w:hAnsi="標楷體" w:cs="標楷體" w:hint="eastAsia"/>
          <w:kern w:val="0"/>
        </w:rPr>
        <w:t xml:space="preserve">    </w:t>
      </w:r>
      <w:r w:rsidR="005E6CA8" w:rsidRPr="00721EBC">
        <w:rPr>
          <w:rFonts w:ascii="標楷體" w:eastAsia="標楷體" w:hAnsi="標楷體" w:cs="標楷體" w:hint="eastAsia"/>
          <w:kern w:val="0"/>
        </w:rPr>
        <w:t>◎</w:t>
      </w:r>
      <w:r w:rsidR="005E6CA8" w:rsidRPr="00721EBC">
        <w:rPr>
          <w:rFonts w:ascii="標楷體" w:eastAsia="標楷體" w:hAnsi="標楷體" w:cs="標楷體"/>
          <w:kern w:val="0"/>
        </w:rPr>
        <w:t xml:space="preserve"> </w:t>
      </w:r>
      <w:r w:rsidR="005E6CA8" w:rsidRPr="00721EBC">
        <w:rPr>
          <w:rFonts w:ascii="標楷體" w:eastAsia="標楷體" w:hAnsi="標楷體" w:cs="標楷體" w:hint="eastAsia"/>
          <w:kern w:val="0"/>
        </w:rPr>
        <w:t>次小節段落</w:t>
      </w:r>
      <w:r w:rsidR="0044281B" w:rsidRPr="00721EBC">
        <w:rPr>
          <w:rFonts w:ascii="標楷體" w:eastAsia="標楷體" w:hAnsi="標楷體" w:cs="標楷體" w:hint="eastAsia"/>
          <w:kern w:val="0"/>
        </w:rPr>
        <w:t>：</w:t>
      </w:r>
      <w:r w:rsidR="005E6CA8" w:rsidRPr="00721EBC">
        <w:rPr>
          <w:rFonts w:ascii="標楷體" w:eastAsia="標楷體" w:hAnsi="標楷體"/>
          <w:kern w:val="0"/>
        </w:rPr>
        <w:t>14</w:t>
      </w:r>
      <w:r w:rsidR="005E6CA8" w:rsidRPr="00721EBC">
        <w:rPr>
          <w:rFonts w:ascii="標楷體" w:eastAsia="標楷體" w:hAnsi="標楷體" w:cs="標楷體" w:hint="eastAsia"/>
          <w:kern w:val="0"/>
        </w:rPr>
        <w:t>級字體大小</w:t>
      </w:r>
      <w:r w:rsidR="006679FE" w:rsidRPr="00721EBC">
        <w:rPr>
          <w:rFonts w:ascii="標楷體" w:eastAsia="標楷體" w:hAnsi="標楷體" w:cs="標楷體" w:hint="eastAsia"/>
          <w:kern w:val="0"/>
        </w:rPr>
        <w:t>，</w:t>
      </w:r>
      <w:r w:rsidR="005E6CA8" w:rsidRPr="00721EBC">
        <w:rPr>
          <w:rFonts w:ascii="標楷體" w:eastAsia="標楷體" w:hAnsi="標楷體" w:cs="標楷體" w:hint="eastAsia"/>
          <w:kern w:val="0"/>
        </w:rPr>
        <w:t>靠左對齊</w:t>
      </w:r>
      <w:r w:rsidR="006679FE" w:rsidRPr="00721EBC">
        <w:rPr>
          <w:rFonts w:ascii="標楷體" w:eastAsia="標楷體" w:hAnsi="標楷體" w:cs="標楷體" w:hint="eastAsia"/>
          <w:kern w:val="0"/>
        </w:rPr>
        <w:t>。</w:t>
      </w:r>
    </w:p>
    <w:p w14:paraId="619B50E6" w14:textId="77777777" w:rsidR="005E6CA8" w:rsidRPr="00721EBC" w:rsidRDefault="005E6CA8" w:rsidP="008C46E2">
      <w:pPr>
        <w:ind w:firstLineChars="300" w:firstLine="720"/>
        <w:rPr>
          <w:rFonts w:ascii="標楷體" w:eastAsia="標楷體" w:hAnsi="標楷體" w:cs="標楷體" w:hint="eastAsia"/>
          <w:kern w:val="0"/>
        </w:rPr>
      </w:pPr>
      <w:r w:rsidRPr="00721EBC">
        <w:rPr>
          <w:rFonts w:ascii="標楷體" w:eastAsia="標楷體" w:hAnsi="標楷體" w:cs="標楷體" w:hint="eastAsia"/>
          <w:kern w:val="0"/>
        </w:rPr>
        <w:t>◎</w:t>
      </w:r>
      <w:r w:rsidRPr="00721EBC">
        <w:rPr>
          <w:rFonts w:ascii="標楷體" w:eastAsia="標楷體" w:hAnsi="標楷體" w:cs="標楷體"/>
          <w:kern w:val="0"/>
        </w:rPr>
        <w:t xml:space="preserve"> </w:t>
      </w:r>
      <w:r w:rsidR="0044281B" w:rsidRPr="00721EBC">
        <w:rPr>
          <w:rFonts w:ascii="標楷體" w:eastAsia="標楷體" w:hAnsi="標楷體" w:cs="標楷體" w:hint="eastAsia"/>
          <w:kern w:val="0"/>
        </w:rPr>
        <w:t>內文：</w:t>
      </w:r>
      <w:r w:rsidRPr="00721EBC">
        <w:rPr>
          <w:rFonts w:ascii="標楷體" w:eastAsia="標楷體" w:hAnsi="標楷體"/>
          <w:kern w:val="0"/>
        </w:rPr>
        <w:t>12</w:t>
      </w:r>
      <w:r w:rsidR="006679FE" w:rsidRPr="00721EBC">
        <w:rPr>
          <w:rFonts w:ascii="標楷體" w:eastAsia="標楷體" w:hAnsi="標楷體" w:cs="標楷體" w:hint="eastAsia"/>
          <w:kern w:val="0"/>
        </w:rPr>
        <w:t>級字體大小，</w:t>
      </w:r>
      <w:r w:rsidRPr="00721EBC">
        <w:rPr>
          <w:rFonts w:ascii="標楷體" w:eastAsia="標楷體" w:hAnsi="標楷體" w:cs="標楷體" w:hint="eastAsia"/>
          <w:kern w:val="0"/>
        </w:rPr>
        <w:t>靠左對齊</w:t>
      </w:r>
      <w:r w:rsidR="006679FE" w:rsidRPr="00721EBC">
        <w:rPr>
          <w:rFonts w:ascii="標楷體" w:eastAsia="標楷體" w:hAnsi="標楷體" w:cs="標楷體" w:hint="eastAsia"/>
          <w:kern w:val="0"/>
        </w:rPr>
        <w:t>。</w:t>
      </w:r>
    </w:p>
    <w:p w14:paraId="1E7B64B1" w14:textId="77777777" w:rsidR="005E6CA8" w:rsidRPr="00721EBC" w:rsidRDefault="005E6CA8" w:rsidP="00410DAE">
      <w:pPr>
        <w:numPr>
          <w:ilvl w:val="3"/>
          <w:numId w:val="2"/>
        </w:numPr>
        <w:tabs>
          <w:tab w:val="clear" w:pos="1920"/>
          <w:tab w:val="num" w:pos="720"/>
        </w:tabs>
        <w:spacing w:beforeLines="50" w:before="180" w:afterLines="50" w:after="180"/>
        <w:ind w:left="720" w:firstLine="0"/>
        <w:rPr>
          <w:rFonts w:ascii="標楷體" w:eastAsia="標楷體" w:hAnsi="標楷體" w:hint="eastAsia"/>
          <w:bCs/>
        </w:rPr>
      </w:pPr>
      <w:r w:rsidRPr="00721EBC">
        <w:rPr>
          <w:rFonts w:ascii="標楷體" w:eastAsia="標楷體" w:hAnsi="標楷體" w:hint="eastAsia"/>
          <w:bCs/>
        </w:rPr>
        <w:t>所有</w:t>
      </w:r>
      <w:proofErr w:type="gramStart"/>
      <w:r w:rsidRPr="00721EBC">
        <w:rPr>
          <w:rFonts w:ascii="標楷體" w:eastAsia="標楷體" w:hAnsi="標楷體" w:hint="eastAsia"/>
          <w:bCs/>
        </w:rPr>
        <w:t>引文均須核對</w:t>
      </w:r>
      <w:proofErr w:type="gramEnd"/>
      <w:r w:rsidRPr="00721EBC">
        <w:rPr>
          <w:rFonts w:ascii="標楷體" w:eastAsia="標楷體" w:hAnsi="標楷體" w:hint="eastAsia"/>
          <w:bCs/>
        </w:rPr>
        <w:t>無誤。各章節若有徵引外文時，請翻譯成流暢達意之中文，於註腳中附上所引篇章之外文原名，並得視需要將所徵引之原文置於註腳中。</w:t>
      </w:r>
      <w:r w:rsidR="00661513" w:rsidRPr="00721EBC">
        <w:rPr>
          <w:rFonts w:ascii="標楷體" w:eastAsia="標楷體" w:hAnsi="標楷體" w:hint="eastAsia"/>
          <w:bCs/>
        </w:rPr>
        <w:t>獨立引文，每行左邊內縮三字，右側</w:t>
      </w:r>
      <w:proofErr w:type="gramStart"/>
      <w:r w:rsidR="00661513" w:rsidRPr="00721EBC">
        <w:rPr>
          <w:rFonts w:ascii="標楷體" w:eastAsia="標楷體" w:hAnsi="標楷體" w:hint="eastAsia"/>
          <w:bCs/>
        </w:rPr>
        <w:t>不</w:t>
      </w:r>
      <w:proofErr w:type="gramEnd"/>
      <w:r w:rsidR="00661513" w:rsidRPr="00721EBC">
        <w:rPr>
          <w:rFonts w:ascii="標楷體" w:eastAsia="標楷體" w:hAnsi="標楷體" w:hint="eastAsia"/>
          <w:bCs/>
        </w:rPr>
        <w:t>內縮</w:t>
      </w:r>
      <w:r w:rsidR="002E4E02" w:rsidRPr="00721EBC">
        <w:rPr>
          <w:rFonts w:ascii="標楷體" w:eastAsia="標楷體" w:hAnsi="標楷體" w:hint="eastAsia"/>
          <w:bCs/>
        </w:rPr>
        <w:t>，字體為標楷體</w:t>
      </w:r>
      <w:r w:rsidR="00661513" w:rsidRPr="00721EBC">
        <w:rPr>
          <w:rFonts w:ascii="標楷體" w:eastAsia="標楷體" w:hAnsi="標楷體" w:hint="eastAsia"/>
          <w:bCs/>
        </w:rPr>
        <w:t>；若需特別引用之外文，也依中文方式處理。</w:t>
      </w:r>
    </w:p>
    <w:p w14:paraId="7ED2ABAB" w14:textId="77777777" w:rsidR="005E6CA8" w:rsidRPr="00721EBC" w:rsidRDefault="005E6CA8" w:rsidP="005E6CA8">
      <w:pPr>
        <w:numPr>
          <w:ilvl w:val="3"/>
          <w:numId w:val="2"/>
        </w:numPr>
        <w:tabs>
          <w:tab w:val="clear" w:pos="1920"/>
          <w:tab w:val="num" w:pos="720"/>
        </w:tabs>
        <w:spacing w:beforeLines="50" w:before="180" w:afterLines="50" w:after="180"/>
        <w:ind w:left="720" w:firstLine="0"/>
        <w:rPr>
          <w:rFonts w:ascii="標楷體" w:eastAsia="標楷體" w:hAnsi="標楷體" w:hint="eastAsia"/>
          <w:bCs/>
        </w:rPr>
      </w:pPr>
      <w:r w:rsidRPr="00721EBC">
        <w:rPr>
          <w:rFonts w:ascii="標楷體" w:eastAsia="標楷體" w:hAnsi="標楷體" w:hint="eastAsia"/>
          <w:bCs/>
        </w:rPr>
        <w:t>請用新式標號，惟書名號改用《》，篇名號改用〈 〉。在行文中，</w:t>
      </w:r>
      <w:proofErr w:type="gramStart"/>
      <w:r w:rsidRPr="00721EBC">
        <w:rPr>
          <w:rFonts w:ascii="標楷體" w:eastAsia="標楷體" w:hAnsi="標楷體" w:hint="eastAsia"/>
          <w:bCs/>
        </w:rPr>
        <w:t>書名和篇名</w:t>
      </w:r>
      <w:proofErr w:type="gramEnd"/>
      <w:r w:rsidRPr="00721EBC">
        <w:rPr>
          <w:rFonts w:ascii="標楷體" w:eastAsia="標楷體" w:hAnsi="標楷體" w:hint="eastAsia"/>
          <w:bCs/>
        </w:rPr>
        <w:t>連用時，省略篇名號，如《莊子‧天下篇》。若為英文，APA格式書名請用斜體，</w:t>
      </w:r>
      <w:proofErr w:type="gramStart"/>
      <w:r w:rsidRPr="00721EBC">
        <w:rPr>
          <w:rFonts w:ascii="標楷體" w:eastAsia="標楷體" w:hAnsi="標楷體" w:hint="eastAsia"/>
          <w:bCs/>
        </w:rPr>
        <w:t>篇名請用</w:t>
      </w:r>
      <w:proofErr w:type="gramEnd"/>
      <w:r w:rsidRPr="00721EBC">
        <w:rPr>
          <w:rFonts w:ascii="標楷體" w:eastAsia="標楷體" w:hAnsi="標楷體" w:hint="eastAsia"/>
          <w:bCs/>
        </w:rPr>
        <w:t xml:space="preserve"> “ ”。日文翻譯成中文，行文時亦請一併改用中文新式標號。</w:t>
      </w:r>
    </w:p>
    <w:p w14:paraId="7310C95C" w14:textId="77777777" w:rsidR="005E6CA8" w:rsidRPr="00721EBC" w:rsidRDefault="00D9166A" w:rsidP="0009739E">
      <w:pPr>
        <w:numPr>
          <w:ilvl w:val="3"/>
          <w:numId w:val="2"/>
        </w:numPr>
        <w:tabs>
          <w:tab w:val="clear" w:pos="1920"/>
          <w:tab w:val="num" w:pos="720"/>
        </w:tabs>
        <w:spacing w:beforeLines="50" w:before="180" w:afterLines="50" w:after="180"/>
        <w:ind w:left="720" w:firstLine="0"/>
        <w:rPr>
          <w:rFonts w:ascii="標楷體" w:eastAsia="標楷體" w:hAnsi="標楷體" w:hint="eastAsia"/>
          <w:bCs/>
        </w:rPr>
      </w:pPr>
      <w:proofErr w:type="gramStart"/>
      <w:r w:rsidRPr="00721EBC">
        <w:rPr>
          <w:rFonts w:ascii="標楷體" w:eastAsia="標楷體" w:hAnsi="標楷體" w:hint="eastAsia"/>
          <w:bCs/>
        </w:rPr>
        <w:t>註</w:t>
      </w:r>
      <w:proofErr w:type="gramEnd"/>
      <w:r w:rsidR="005E6CA8" w:rsidRPr="00721EBC">
        <w:rPr>
          <w:rFonts w:ascii="標楷體" w:eastAsia="標楷體" w:hAnsi="標楷體" w:hint="eastAsia"/>
          <w:bCs/>
        </w:rPr>
        <w:t>釋號碼請用</w:t>
      </w:r>
      <w:proofErr w:type="gramStart"/>
      <w:r w:rsidR="005E6CA8" w:rsidRPr="00721EBC">
        <w:rPr>
          <w:rFonts w:ascii="標楷體" w:eastAsia="標楷體" w:hAnsi="標楷體" w:hint="eastAsia"/>
          <w:bCs/>
        </w:rPr>
        <w:t>阿拉伯數字隨文標示</w:t>
      </w:r>
      <w:proofErr w:type="gramEnd"/>
      <w:r w:rsidR="005E6CA8" w:rsidRPr="00721EBC">
        <w:rPr>
          <w:rFonts w:ascii="標楷體" w:eastAsia="標楷體" w:hAnsi="標楷體" w:hint="eastAsia"/>
          <w:bCs/>
        </w:rPr>
        <w:t>。放於標點符號之後。且</w:t>
      </w:r>
      <w:proofErr w:type="gramStart"/>
      <w:r w:rsidR="005E6CA8" w:rsidRPr="00721EBC">
        <w:rPr>
          <w:rFonts w:ascii="標楷體" w:eastAsia="標楷體" w:hAnsi="標楷體" w:hint="eastAsia"/>
          <w:bCs/>
        </w:rPr>
        <w:t>採</w:t>
      </w:r>
      <w:proofErr w:type="gramEnd"/>
      <w:r w:rsidR="005E6CA8" w:rsidRPr="00721EBC">
        <w:rPr>
          <w:rFonts w:ascii="標楷體" w:eastAsia="標楷體" w:hAnsi="標楷體" w:hint="eastAsia"/>
          <w:bCs/>
        </w:rPr>
        <w:t>當頁</w:t>
      </w:r>
      <w:proofErr w:type="gramStart"/>
      <w:r w:rsidR="005E6CA8" w:rsidRPr="00721EBC">
        <w:rPr>
          <w:rFonts w:ascii="標楷體" w:eastAsia="標楷體" w:hAnsi="標楷體" w:hint="eastAsia"/>
          <w:bCs/>
        </w:rPr>
        <w:t>註</w:t>
      </w:r>
      <w:proofErr w:type="gramEnd"/>
      <w:r w:rsidR="005E6CA8" w:rsidRPr="00721EBC">
        <w:rPr>
          <w:rFonts w:ascii="標楷體" w:eastAsia="標楷體" w:hAnsi="標楷體" w:hint="eastAsia"/>
          <w:bCs/>
        </w:rPr>
        <w:t>方式，</w:t>
      </w:r>
      <w:proofErr w:type="gramStart"/>
      <w:r w:rsidR="005E6CA8" w:rsidRPr="00721EBC">
        <w:rPr>
          <w:rFonts w:ascii="標楷體" w:eastAsia="標楷體" w:hAnsi="標楷體" w:hint="eastAsia"/>
          <w:bCs/>
        </w:rPr>
        <w:t>註釋</w:t>
      </w:r>
      <w:r w:rsidR="005E6CA8" w:rsidRPr="00721EBC">
        <w:rPr>
          <w:rFonts w:ascii="標楷體" w:eastAsia="標楷體" w:hAnsi="標楷體" w:hint="eastAsia"/>
        </w:rPr>
        <w:t>於當頁</w:t>
      </w:r>
      <w:proofErr w:type="gramEnd"/>
      <w:r w:rsidR="005E6CA8" w:rsidRPr="00721EBC">
        <w:rPr>
          <w:rFonts w:ascii="標楷體" w:eastAsia="標楷體" w:hAnsi="標楷體" w:hint="eastAsia"/>
        </w:rPr>
        <w:t>下方。前後連續之</w:t>
      </w:r>
      <w:proofErr w:type="gramStart"/>
      <w:r w:rsidR="005E6CA8" w:rsidRPr="00721EBC">
        <w:rPr>
          <w:rFonts w:ascii="標楷體" w:eastAsia="標楷體" w:hAnsi="標楷體" w:hint="eastAsia"/>
        </w:rPr>
        <w:t>註</w:t>
      </w:r>
      <w:proofErr w:type="gramEnd"/>
      <w:r w:rsidR="005E6CA8" w:rsidRPr="00721EBC">
        <w:rPr>
          <w:rFonts w:ascii="標楷體" w:eastAsia="標楷體" w:hAnsi="標楷體" w:hint="eastAsia"/>
        </w:rPr>
        <w:t>釋或前面已經引用過，則中文應用「同上</w:t>
      </w:r>
      <w:proofErr w:type="gramStart"/>
      <w:r w:rsidR="005E6CA8" w:rsidRPr="00721EBC">
        <w:rPr>
          <w:rFonts w:ascii="標楷體" w:eastAsia="標楷體" w:hAnsi="標楷體" w:hint="eastAsia"/>
        </w:rPr>
        <w:t>註</w:t>
      </w:r>
      <w:proofErr w:type="gramEnd"/>
      <w:r w:rsidR="005E6CA8" w:rsidRPr="00721EBC">
        <w:rPr>
          <w:rFonts w:ascii="標楷體" w:eastAsia="標楷體" w:hAnsi="標楷體" w:hint="eastAsia"/>
        </w:rPr>
        <w:t>」或「同</w:t>
      </w:r>
      <w:proofErr w:type="gramStart"/>
      <w:r w:rsidR="005E6CA8" w:rsidRPr="00721EBC">
        <w:rPr>
          <w:rFonts w:ascii="標楷體" w:eastAsia="標楷體" w:hAnsi="標楷體" w:hint="eastAsia"/>
        </w:rPr>
        <w:t>註</w:t>
      </w:r>
      <w:proofErr w:type="gramEnd"/>
      <w:r w:rsidR="005E6CA8" w:rsidRPr="00721EBC">
        <w:rPr>
          <w:rFonts w:ascii="標楷體" w:eastAsia="標楷體" w:hAnsi="標楷體" w:hint="eastAsia"/>
        </w:rPr>
        <w:t>X」。引用或參考他人著作，</w:t>
      </w:r>
      <w:proofErr w:type="gramStart"/>
      <w:r w:rsidR="005E6CA8" w:rsidRPr="00721EBC">
        <w:rPr>
          <w:rFonts w:ascii="標楷體" w:eastAsia="標楷體" w:hAnsi="標楷體" w:hint="eastAsia"/>
        </w:rPr>
        <w:t>均應使用註</w:t>
      </w:r>
      <w:proofErr w:type="gramEnd"/>
      <w:r w:rsidR="005E6CA8" w:rsidRPr="00721EBC">
        <w:rPr>
          <w:rFonts w:ascii="標楷體" w:eastAsia="標楷體" w:hAnsi="標楷體" w:hint="eastAsia"/>
        </w:rPr>
        <w:t>釋加以說明</w:t>
      </w:r>
      <w:r w:rsidR="005E6CA8" w:rsidRPr="00721EBC">
        <w:rPr>
          <w:rFonts w:ascii="標楷體" w:eastAsia="標楷體" w:hAnsi="標楷體" w:hint="eastAsia"/>
          <w:bCs/>
        </w:rPr>
        <w:t>。</w:t>
      </w:r>
    </w:p>
    <w:p w14:paraId="6609D391" w14:textId="77777777" w:rsidR="005E6CA8" w:rsidRPr="00721EBC" w:rsidRDefault="0009739E" w:rsidP="00C873A1">
      <w:pPr>
        <w:numPr>
          <w:ilvl w:val="0"/>
          <w:numId w:val="2"/>
        </w:numPr>
        <w:spacing w:beforeLines="50" w:before="180" w:afterLines="50" w:after="180"/>
        <w:rPr>
          <w:rFonts w:ascii="標楷體" w:eastAsia="標楷體" w:hAnsi="標楷體" w:hint="eastAsia"/>
          <w:bCs/>
        </w:rPr>
      </w:pPr>
      <w:r w:rsidRPr="00721EBC">
        <w:rPr>
          <w:rFonts w:ascii="標楷體" w:eastAsia="標楷體" w:hAnsi="標楷體" w:hint="eastAsia"/>
          <w:bCs/>
        </w:rPr>
        <w:t>頁碼</w:t>
      </w:r>
    </w:p>
    <w:p w14:paraId="22065957" w14:textId="77777777" w:rsidR="0009739E" w:rsidRPr="00721EBC" w:rsidRDefault="004B37CB" w:rsidP="004B37CB">
      <w:pPr>
        <w:pStyle w:val="a9"/>
        <w:snapToGrid w:val="0"/>
        <w:spacing w:line="240" w:lineRule="auto"/>
        <w:ind w:left="720"/>
        <w:jc w:val="both"/>
        <w:rPr>
          <w:rFonts w:ascii="標楷體" w:eastAsia="標楷體" w:hAnsi="標楷體" w:hint="eastAsia"/>
          <w:szCs w:val="24"/>
        </w:rPr>
      </w:pPr>
      <w:proofErr w:type="gramStart"/>
      <w:r w:rsidRPr="00721EBC">
        <w:rPr>
          <w:rFonts w:ascii="標楷體" w:eastAsia="標楷體" w:hAnsi="標楷體"/>
          <w:szCs w:val="24"/>
        </w:rPr>
        <w:t>誌謝</w:t>
      </w:r>
      <w:r w:rsidR="0009739E" w:rsidRPr="00721EBC">
        <w:rPr>
          <w:rFonts w:ascii="標楷體" w:eastAsia="標楷體" w:hAnsi="標楷體"/>
        </w:rPr>
        <w:t>至</w:t>
      </w:r>
      <w:proofErr w:type="gramEnd"/>
      <w:r w:rsidR="0009739E" w:rsidRPr="00721EBC">
        <w:rPr>
          <w:rFonts w:ascii="標楷體" w:eastAsia="標楷體" w:hAnsi="標楷體"/>
        </w:rPr>
        <w:t>論文前，以羅馬數字 I、II、III、IV…</w:t>
      </w:r>
      <w:proofErr w:type="gramStart"/>
      <w:r w:rsidR="0009739E" w:rsidRPr="00721EBC">
        <w:rPr>
          <w:rFonts w:ascii="標楷體" w:eastAsia="標楷體" w:hAnsi="標楷體"/>
        </w:rPr>
        <w:t>…</w:t>
      </w:r>
      <w:proofErr w:type="gramEnd"/>
      <w:r w:rsidR="0009739E" w:rsidRPr="00721EBC">
        <w:rPr>
          <w:rFonts w:ascii="標楷體" w:eastAsia="標楷體" w:hAnsi="標楷體"/>
        </w:rPr>
        <w:t>等連續編碼。正文第一章以至附錄以阿拉伯數字1、2、3…</w:t>
      </w:r>
      <w:proofErr w:type="gramStart"/>
      <w:r w:rsidR="0009739E" w:rsidRPr="00721EBC">
        <w:rPr>
          <w:rFonts w:ascii="標楷體" w:eastAsia="標楷體" w:hAnsi="標楷體"/>
        </w:rPr>
        <w:t>…</w:t>
      </w:r>
      <w:proofErr w:type="gramEnd"/>
      <w:r w:rsidR="0009739E" w:rsidRPr="00721EBC">
        <w:rPr>
          <w:rFonts w:ascii="標楷體" w:eastAsia="標楷體" w:hAnsi="標楷體"/>
        </w:rPr>
        <w:t>連續編碼。</w:t>
      </w:r>
      <w:r w:rsidR="0009739E" w:rsidRPr="00721EBC">
        <w:rPr>
          <w:rFonts w:ascii="標楷體" w:eastAsia="標楷體" w:hAnsi="標楷體" w:hint="eastAsia"/>
        </w:rPr>
        <w:t>頁碼位置應置於每頁的頁尾，置中對齊。</w:t>
      </w:r>
    </w:p>
    <w:p w14:paraId="689E1527" w14:textId="77777777" w:rsidR="0009739E" w:rsidRPr="00253C53" w:rsidRDefault="000C5A50" w:rsidP="00C873A1">
      <w:pPr>
        <w:numPr>
          <w:ilvl w:val="0"/>
          <w:numId w:val="2"/>
        </w:numPr>
        <w:spacing w:beforeLines="50" w:before="180" w:afterLines="50" w:after="180"/>
        <w:rPr>
          <w:rFonts w:ascii="標楷體" w:eastAsia="標楷體" w:hAnsi="標楷體" w:hint="eastAsia"/>
          <w:bCs/>
        </w:rPr>
      </w:pPr>
      <w:r w:rsidRPr="00253C53">
        <w:rPr>
          <w:rFonts w:ascii="標楷體" w:eastAsia="標楷體" w:hAnsi="標楷體" w:hint="eastAsia"/>
          <w:bCs/>
        </w:rPr>
        <w:lastRenderedPageBreak/>
        <w:t>圖表目次</w:t>
      </w:r>
    </w:p>
    <w:p w14:paraId="139E5C00" w14:textId="77777777" w:rsidR="000C5A50" w:rsidRPr="00253C53" w:rsidRDefault="000C5A50" w:rsidP="00042505">
      <w:pPr>
        <w:spacing w:afterLines="50" w:after="180"/>
        <w:ind w:leftChars="300" w:left="720"/>
        <w:rPr>
          <w:rFonts w:ascii="標楷體" w:eastAsia="標楷體" w:hAnsi="標楷體" w:hint="eastAsia"/>
          <w:shd w:val="pct15" w:color="auto" w:fill="FFFFFF"/>
        </w:rPr>
      </w:pPr>
      <w:r w:rsidRPr="00253C53">
        <w:rPr>
          <w:rFonts w:ascii="標楷體" w:eastAsia="標楷體" w:hAnsi="標楷體" w:hint="eastAsia"/>
        </w:rPr>
        <w:t>註明圖表的編號、名稱及所在頁次，右邊對齊。表在前，圖在後。如圖或表總數超過</w:t>
      </w:r>
      <w:r w:rsidRPr="00253C53">
        <w:rPr>
          <w:rFonts w:ascii="標楷體" w:eastAsia="標楷體" w:hAnsi="標楷體"/>
        </w:rPr>
        <w:t>10</w:t>
      </w:r>
      <w:r w:rsidRPr="00253C53">
        <w:rPr>
          <w:rFonts w:ascii="標楷體" w:eastAsia="標楷體" w:hAnsi="標楷體" w:hint="eastAsia"/>
        </w:rPr>
        <w:t>個以上，則分列表目次及圖目次。</w:t>
      </w:r>
    </w:p>
    <w:p w14:paraId="3D3C35E1" w14:textId="77777777" w:rsidR="000C5A50" w:rsidRPr="00253C53" w:rsidRDefault="00D804B0" w:rsidP="00C873A1">
      <w:pPr>
        <w:numPr>
          <w:ilvl w:val="0"/>
          <w:numId w:val="2"/>
        </w:numPr>
        <w:spacing w:beforeLines="50" w:before="180" w:afterLines="50" w:after="180"/>
        <w:rPr>
          <w:rFonts w:ascii="標楷體" w:eastAsia="標楷體" w:hAnsi="標楷體" w:hint="eastAsia"/>
          <w:bCs/>
        </w:rPr>
      </w:pPr>
      <w:r w:rsidRPr="00253C53">
        <w:rPr>
          <w:rFonts w:ascii="標楷體" w:eastAsia="標楷體" w:hAnsi="標楷體" w:hint="eastAsia"/>
          <w:bCs/>
        </w:rPr>
        <w:t>書背</w:t>
      </w:r>
    </w:p>
    <w:p w14:paraId="49EBD653" w14:textId="77777777" w:rsidR="00D804B0" w:rsidRPr="00253C53" w:rsidRDefault="00AA4161" w:rsidP="005E4B27">
      <w:pPr>
        <w:autoSpaceDE w:val="0"/>
        <w:autoSpaceDN w:val="0"/>
        <w:adjustRightInd w:val="0"/>
        <w:ind w:leftChars="300" w:left="720"/>
        <w:jc w:val="both"/>
        <w:rPr>
          <w:rFonts w:ascii="標楷體" w:eastAsia="標楷體" w:hAnsi="標楷體" w:hint="eastAsia"/>
          <w:bCs/>
        </w:rPr>
      </w:pPr>
      <w:r w:rsidRPr="00253C53">
        <w:rPr>
          <w:rFonts w:ascii="標楷體" w:eastAsia="標楷體" w:hAnsi="標楷體"/>
        </w:rPr>
        <w:t>書背</w:t>
      </w:r>
      <w:proofErr w:type="gramStart"/>
      <w:r w:rsidRPr="00253C53">
        <w:rPr>
          <w:rFonts w:ascii="標楷體" w:eastAsia="標楷體" w:hAnsi="標楷體"/>
        </w:rPr>
        <w:t>打印校</w:t>
      </w:r>
      <w:proofErr w:type="gramEnd"/>
      <w:r w:rsidRPr="00253C53">
        <w:rPr>
          <w:rFonts w:ascii="標楷體" w:eastAsia="標楷體" w:hAnsi="標楷體"/>
        </w:rPr>
        <w:t>、系所名，學位論文別，論文名稱，著者姓名</w:t>
      </w:r>
      <w:r w:rsidR="00D804B0" w:rsidRPr="00253C53">
        <w:rPr>
          <w:rFonts w:ascii="標楷體" w:eastAsia="標楷體" w:hAnsi="標楷體" w:hint="eastAsia"/>
        </w:rPr>
        <w:t>，</w:t>
      </w:r>
      <w:r w:rsidR="002B2DEC" w:rsidRPr="00253C53">
        <w:rPr>
          <w:rFonts w:ascii="標楷體" w:eastAsia="標楷體" w:hAnsi="標楷體" w:hint="eastAsia"/>
        </w:rPr>
        <w:t>畢業西元年，</w:t>
      </w:r>
      <w:r w:rsidR="005C2809" w:rsidRPr="00253C53">
        <w:rPr>
          <w:rFonts w:ascii="標楷體" w:eastAsia="標楷體" w:hAnsi="標楷體" w:hint="eastAsia"/>
        </w:rPr>
        <w:t>字體為標楷體。</w:t>
      </w:r>
      <w:r w:rsidR="00D804B0" w:rsidRPr="00253C53">
        <w:rPr>
          <w:rFonts w:ascii="標楷體" w:eastAsia="標楷體" w:hAnsi="標楷體"/>
        </w:rPr>
        <w:t>自論文本左端裝訂</w:t>
      </w:r>
      <w:r w:rsidR="005C2809" w:rsidRPr="00253C53">
        <w:rPr>
          <w:rFonts w:ascii="標楷體" w:eastAsia="標楷體" w:hAnsi="標楷體" w:hint="eastAsia"/>
        </w:rPr>
        <w:t>，</w:t>
      </w:r>
      <w:r w:rsidR="00D804B0" w:rsidRPr="00253C53">
        <w:rPr>
          <w:rFonts w:ascii="標楷體" w:eastAsia="標楷體" w:hAnsi="標楷體" w:hint="eastAsia"/>
        </w:rPr>
        <w:t>字體大小視空間斟酌排列。</w:t>
      </w:r>
    </w:p>
    <w:p w14:paraId="778A02F8" w14:textId="77777777" w:rsidR="00D804B0" w:rsidRPr="00253C53" w:rsidRDefault="00E926B8" w:rsidP="00C873A1">
      <w:pPr>
        <w:numPr>
          <w:ilvl w:val="0"/>
          <w:numId w:val="2"/>
        </w:numPr>
        <w:spacing w:beforeLines="50" w:before="180" w:afterLines="50" w:after="180"/>
        <w:rPr>
          <w:rFonts w:ascii="標楷體" w:eastAsia="標楷體" w:hAnsi="標楷體" w:hint="eastAsia"/>
          <w:bCs/>
        </w:rPr>
      </w:pPr>
      <w:r w:rsidRPr="00253C53">
        <w:rPr>
          <w:rFonts w:ascii="標楷體" w:eastAsia="標楷體" w:hAnsi="標楷體" w:cs="標楷體" w:hint="eastAsia"/>
          <w:kern w:val="0"/>
        </w:rPr>
        <w:t>論文</w:t>
      </w:r>
      <w:r w:rsidR="00D804B0" w:rsidRPr="00253C53">
        <w:rPr>
          <w:rFonts w:ascii="標楷體" w:eastAsia="標楷體" w:hAnsi="標楷體" w:cs="標楷體" w:hint="eastAsia"/>
          <w:kern w:val="0"/>
        </w:rPr>
        <w:t>編排順序</w:t>
      </w:r>
    </w:p>
    <w:p w14:paraId="04A0D59D" w14:textId="77777777" w:rsidR="00A0217A" w:rsidRPr="00253C53" w:rsidRDefault="00A0217A" w:rsidP="003A23E4">
      <w:pPr>
        <w:pStyle w:val="a9"/>
        <w:numPr>
          <w:ilvl w:val="3"/>
          <w:numId w:val="2"/>
        </w:numPr>
        <w:tabs>
          <w:tab w:val="clear" w:pos="1920"/>
          <w:tab w:val="num" w:pos="720"/>
        </w:tabs>
        <w:snapToGrid w:val="0"/>
        <w:spacing w:line="240" w:lineRule="auto"/>
        <w:ind w:left="720" w:firstLine="0"/>
        <w:jc w:val="both"/>
        <w:rPr>
          <w:rFonts w:ascii="標楷體" w:eastAsia="標楷體" w:hAnsi="標楷體" w:hint="eastAsia"/>
          <w:szCs w:val="24"/>
        </w:rPr>
      </w:pPr>
      <w:r w:rsidRPr="00253C53">
        <w:rPr>
          <w:rFonts w:ascii="標楷體" w:eastAsia="標楷體" w:hAnsi="標楷體" w:hint="eastAsia"/>
          <w:szCs w:val="24"/>
        </w:rPr>
        <w:t>封面</w:t>
      </w:r>
    </w:p>
    <w:p w14:paraId="292FA2B5" w14:textId="77777777" w:rsidR="00A0217A" w:rsidRPr="00253C53" w:rsidRDefault="00A0217A" w:rsidP="003A23E4">
      <w:pPr>
        <w:pStyle w:val="a9"/>
        <w:numPr>
          <w:ilvl w:val="3"/>
          <w:numId w:val="2"/>
        </w:numPr>
        <w:tabs>
          <w:tab w:val="clear" w:pos="1920"/>
          <w:tab w:val="num" w:pos="720"/>
        </w:tabs>
        <w:snapToGrid w:val="0"/>
        <w:spacing w:line="240" w:lineRule="auto"/>
        <w:ind w:left="720" w:firstLine="0"/>
        <w:jc w:val="both"/>
        <w:rPr>
          <w:rFonts w:ascii="標楷體" w:eastAsia="標楷體" w:hAnsi="標楷體" w:hint="eastAsia"/>
          <w:szCs w:val="24"/>
        </w:rPr>
      </w:pPr>
      <w:r w:rsidRPr="00253C53">
        <w:rPr>
          <w:rFonts w:ascii="標楷體" w:eastAsia="標楷體" w:hAnsi="標楷體" w:hint="eastAsia"/>
          <w:szCs w:val="24"/>
        </w:rPr>
        <w:t>碩士學位論文口試委員會審定書（簽名頁）</w:t>
      </w:r>
    </w:p>
    <w:p w14:paraId="2381B5D9" w14:textId="77777777" w:rsidR="00A0217A" w:rsidRPr="00253C53" w:rsidRDefault="00A0217A" w:rsidP="003A23E4">
      <w:pPr>
        <w:pStyle w:val="a9"/>
        <w:numPr>
          <w:ilvl w:val="3"/>
          <w:numId w:val="2"/>
        </w:numPr>
        <w:tabs>
          <w:tab w:val="clear" w:pos="1920"/>
          <w:tab w:val="num" w:pos="720"/>
        </w:tabs>
        <w:snapToGrid w:val="0"/>
        <w:spacing w:line="240" w:lineRule="auto"/>
        <w:ind w:left="720" w:firstLine="0"/>
        <w:jc w:val="both"/>
        <w:rPr>
          <w:rFonts w:ascii="標楷體" w:eastAsia="標楷體" w:hAnsi="標楷體" w:hint="eastAsia"/>
          <w:szCs w:val="24"/>
        </w:rPr>
      </w:pPr>
      <w:r w:rsidRPr="00253C53">
        <w:rPr>
          <w:rFonts w:ascii="標楷體" w:eastAsia="標楷體" w:hAnsi="標楷體" w:hint="eastAsia"/>
          <w:szCs w:val="24"/>
        </w:rPr>
        <w:t>國家圖書館博碩士論文電子檔案上網授權書</w:t>
      </w:r>
    </w:p>
    <w:p w14:paraId="422A133C" w14:textId="77777777" w:rsidR="00A0217A" w:rsidRPr="00253C53" w:rsidRDefault="00A0217A" w:rsidP="003A23E4">
      <w:pPr>
        <w:pStyle w:val="a9"/>
        <w:numPr>
          <w:ilvl w:val="3"/>
          <w:numId w:val="2"/>
        </w:numPr>
        <w:tabs>
          <w:tab w:val="clear" w:pos="1920"/>
          <w:tab w:val="num" w:pos="720"/>
        </w:tabs>
        <w:snapToGrid w:val="0"/>
        <w:spacing w:line="240" w:lineRule="auto"/>
        <w:ind w:left="720" w:firstLine="0"/>
        <w:jc w:val="both"/>
        <w:rPr>
          <w:rFonts w:ascii="標楷體" w:eastAsia="標楷體" w:hAnsi="標楷體" w:hint="eastAsia"/>
          <w:szCs w:val="24"/>
        </w:rPr>
      </w:pPr>
      <w:proofErr w:type="gramStart"/>
      <w:r w:rsidRPr="00253C53">
        <w:rPr>
          <w:rFonts w:ascii="標楷體" w:eastAsia="標楷體" w:hAnsi="標楷體"/>
          <w:szCs w:val="24"/>
        </w:rPr>
        <w:t>誌</w:t>
      </w:r>
      <w:proofErr w:type="gramEnd"/>
      <w:r w:rsidRPr="00253C53">
        <w:rPr>
          <w:rFonts w:ascii="標楷體" w:eastAsia="標楷體" w:hAnsi="標楷體"/>
          <w:szCs w:val="24"/>
        </w:rPr>
        <w:t>謝</w:t>
      </w:r>
    </w:p>
    <w:p w14:paraId="6330B09F" w14:textId="77777777" w:rsidR="00E75BEB" w:rsidRPr="00253C53" w:rsidRDefault="00A0217A" w:rsidP="00E75BEB">
      <w:pPr>
        <w:pStyle w:val="a9"/>
        <w:numPr>
          <w:ilvl w:val="3"/>
          <w:numId w:val="2"/>
        </w:numPr>
        <w:tabs>
          <w:tab w:val="clear" w:pos="1920"/>
          <w:tab w:val="num" w:pos="720"/>
        </w:tabs>
        <w:snapToGrid w:val="0"/>
        <w:spacing w:line="240" w:lineRule="auto"/>
        <w:ind w:left="720" w:firstLine="0"/>
        <w:jc w:val="both"/>
        <w:rPr>
          <w:rFonts w:ascii="標楷體" w:eastAsia="標楷體" w:hAnsi="標楷體" w:hint="eastAsia"/>
          <w:szCs w:val="24"/>
        </w:rPr>
      </w:pPr>
      <w:r w:rsidRPr="00253C53">
        <w:rPr>
          <w:rFonts w:ascii="標楷體" w:eastAsia="標楷體" w:hAnsi="標楷體"/>
          <w:szCs w:val="24"/>
        </w:rPr>
        <w:t>目</w:t>
      </w:r>
      <w:r w:rsidR="00FF07F9" w:rsidRPr="00253C53">
        <w:rPr>
          <w:rFonts w:ascii="標楷體" w:eastAsia="標楷體" w:hAnsi="標楷體" w:hint="eastAsia"/>
          <w:szCs w:val="24"/>
        </w:rPr>
        <w:t>次</w:t>
      </w:r>
    </w:p>
    <w:p w14:paraId="5DF4BD12" w14:textId="77777777" w:rsidR="00A0217A" w:rsidRPr="00253C53" w:rsidRDefault="00E75BEB" w:rsidP="003A23E4">
      <w:pPr>
        <w:pStyle w:val="a9"/>
        <w:numPr>
          <w:ilvl w:val="3"/>
          <w:numId w:val="2"/>
        </w:numPr>
        <w:tabs>
          <w:tab w:val="clear" w:pos="1920"/>
          <w:tab w:val="num" w:pos="720"/>
        </w:tabs>
        <w:snapToGrid w:val="0"/>
        <w:spacing w:line="240" w:lineRule="auto"/>
        <w:ind w:left="720" w:firstLine="0"/>
        <w:jc w:val="both"/>
        <w:rPr>
          <w:rFonts w:ascii="標楷體" w:eastAsia="標楷體" w:hAnsi="標楷體" w:hint="eastAsia"/>
          <w:szCs w:val="24"/>
        </w:rPr>
      </w:pPr>
      <w:r w:rsidRPr="00253C53">
        <w:rPr>
          <w:rFonts w:ascii="標楷體" w:eastAsia="標楷體" w:hAnsi="標楷體" w:hint="eastAsia"/>
          <w:szCs w:val="24"/>
        </w:rPr>
        <w:t>中英文摘要</w:t>
      </w:r>
    </w:p>
    <w:p w14:paraId="1106384E" w14:textId="77777777" w:rsidR="00A0217A" w:rsidRPr="00253C53" w:rsidRDefault="00A0217A" w:rsidP="003A23E4">
      <w:pPr>
        <w:pStyle w:val="a9"/>
        <w:numPr>
          <w:ilvl w:val="3"/>
          <w:numId w:val="2"/>
        </w:numPr>
        <w:tabs>
          <w:tab w:val="clear" w:pos="1920"/>
          <w:tab w:val="num" w:pos="720"/>
        </w:tabs>
        <w:snapToGrid w:val="0"/>
        <w:spacing w:line="240" w:lineRule="auto"/>
        <w:ind w:left="720" w:firstLine="0"/>
        <w:jc w:val="both"/>
        <w:rPr>
          <w:rFonts w:ascii="標楷體" w:eastAsia="標楷體" w:hAnsi="標楷體" w:hint="eastAsia"/>
          <w:szCs w:val="24"/>
        </w:rPr>
      </w:pPr>
      <w:r w:rsidRPr="00253C53">
        <w:rPr>
          <w:rFonts w:ascii="標楷體" w:eastAsia="標楷體" w:hAnsi="標楷體"/>
          <w:szCs w:val="24"/>
        </w:rPr>
        <w:t>表</w:t>
      </w:r>
      <w:r w:rsidRPr="00253C53">
        <w:rPr>
          <w:rFonts w:ascii="標楷體" w:eastAsia="標楷體" w:hAnsi="標楷體" w:hint="eastAsia"/>
          <w:szCs w:val="24"/>
        </w:rPr>
        <w:t>目</w:t>
      </w:r>
      <w:r w:rsidR="00FF07F9" w:rsidRPr="00253C53">
        <w:rPr>
          <w:rFonts w:ascii="標楷體" w:eastAsia="標楷體" w:hAnsi="標楷體" w:hint="eastAsia"/>
          <w:szCs w:val="24"/>
        </w:rPr>
        <w:t>次</w:t>
      </w:r>
    </w:p>
    <w:p w14:paraId="36AAB6DE" w14:textId="77777777" w:rsidR="00A0217A" w:rsidRPr="00253C53" w:rsidRDefault="00A0217A" w:rsidP="003A23E4">
      <w:pPr>
        <w:pStyle w:val="a9"/>
        <w:numPr>
          <w:ilvl w:val="3"/>
          <w:numId w:val="2"/>
        </w:numPr>
        <w:tabs>
          <w:tab w:val="clear" w:pos="1920"/>
          <w:tab w:val="num" w:pos="720"/>
        </w:tabs>
        <w:snapToGrid w:val="0"/>
        <w:spacing w:line="240" w:lineRule="auto"/>
        <w:ind w:left="720" w:firstLine="0"/>
        <w:jc w:val="both"/>
        <w:rPr>
          <w:rFonts w:ascii="標楷體" w:eastAsia="標楷體" w:hAnsi="標楷體" w:hint="eastAsia"/>
          <w:szCs w:val="24"/>
        </w:rPr>
      </w:pPr>
      <w:r w:rsidRPr="00253C53">
        <w:rPr>
          <w:rFonts w:ascii="標楷體" w:eastAsia="標楷體" w:hAnsi="標楷體"/>
          <w:szCs w:val="24"/>
        </w:rPr>
        <w:t>圖</w:t>
      </w:r>
      <w:r w:rsidRPr="00253C53">
        <w:rPr>
          <w:rFonts w:ascii="標楷體" w:eastAsia="標楷體" w:hAnsi="標楷體" w:hint="eastAsia"/>
          <w:szCs w:val="24"/>
        </w:rPr>
        <w:t>目</w:t>
      </w:r>
      <w:r w:rsidR="00FF07F9" w:rsidRPr="00253C53">
        <w:rPr>
          <w:rFonts w:ascii="標楷體" w:eastAsia="標楷體" w:hAnsi="標楷體" w:hint="eastAsia"/>
          <w:szCs w:val="24"/>
        </w:rPr>
        <w:t>次</w:t>
      </w:r>
    </w:p>
    <w:p w14:paraId="4E3634C5" w14:textId="77777777" w:rsidR="00A0217A" w:rsidRPr="00253C53" w:rsidRDefault="00A0217A" w:rsidP="003A23E4">
      <w:pPr>
        <w:pStyle w:val="a9"/>
        <w:numPr>
          <w:ilvl w:val="3"/>
          <w:numId w:val="2"/>
        </w:numPr>
        <w:tabs>
          <w:tab w:val="clear" w:pos="1920"/>
          <w:tab w:val="num" w:pos="720"/>
        </w:tabs>
        <w:snapToGrid w:val="0"/>
        <w:spacing w:line="240" w:lineRule="auto"/>
        <w:ind w:left="720" w:firstLine="0"/>
        <w:jc w:val="both"/>
        <w:rPr>
          <w:rFonts w:ascii="標楷體" w:eastAsia="標楷體" w:hAnsi="標楷體" w:hint="eastAsia"/>
          <w:szCs w:val="24"/>
        </w:rPr>
      </w:pPr>
      <w:r w:rsidRPr="00253C53">
        <w:rPr>
          <w:rFonts w:ascii="標楷體" w:eastAsia="標楷體" w:hAnsi="標楷體" w:hint="eastAsia"/>
          <w:szCs w:val="24"/>
        </w:rPr>
        <w:t>論文本文</w:t>
      </w:r>
    </w:p>
    <w:p w14:paraId="10934668" w14:textId="77777777" w:rsidR="00A0217A" w:rsidRPr="00253C53" w:rsidRDefault="00A0217A" w:rsidP="003A23E4">
      <w:pPr>
        <w:pStyle w:val="a9"/>
        <w:numPr>
          <w:ilvl w:val="3"/>
          <w:numId w:val="2"/>
        </w:numPr>
        <w:tabs>
          <w:tab w:val="clear" w:pos="1920"/>
          <w:tab w:val="num" w:pos="720"/>
        </w:tabs>
        <w:snapToGrid w:val="0"/>
        <w:spacing w:line="240" w:lineRule="auto"/>
        <w:ind w:left="720" w:firstLine="0"/>
        <w:jc w:val="both"/>
        <w:rPr>
          <w:rFonts w:ascii="標楷體" w:eastAsia="標楷體" w:hAnsi="標楷體" w:hint="eastAsia"/>
          <w:szCs w:val="24"/>
        </w:rPr>
      </w:pPr>
      <w:r w:rsidRPr="00253C53">
        <w:rPr>
          <w:rFonts w:ascii="標楷體" w:eastAsia="標楷體" w:hAnsi="標楷體" w:hint="eastAsia"/>
          <w:szCs w:val="24"/>
        </w:rPr>
        <w:t>參考文獻</w:t>
      </w:r>
    </w:p>
    <w:p w14:paraId="7D00B947" w14:textId="77777777" w:rsidR="00A0217A" w:rsidRPr="00253C53" w:rsidRDefault="00A0217A" w:rsidP="003A23E4">
      <w:pPr>
        <w:pStyle w:val="a9"/>
        <w:numPr>
          <w:ilvl w:val="3"/>
          <w:numId w:val="2"/>
        </w:numPr>
        <w:tabs>
          <w:tab w:val="clear" w:pos="1920"/>
          <w:tab w:val="num" w:pos="720"/>
        </w:tabs>
        <w:snapToGrid w:val="0"/>
        <w:spacing w:line="240" w:lineRule="auto"/>
        <w:ind w:left="720" w:firstLine="0"/>
        <w:jc w:val="both"/>
        <w:rPr>
          <w:rFonts w:ascii="標楷體" w:eastAsia="標楷體" w:hAnsi="標楷體" w:hint="eastAsia"/>
          <w:szCs w:val="24"/>
        </w:rPr>
      </w:pPr>
      <w:r w:rsidRPr="00253C53">
        <w:rPr>
          <w:rFonts w:ascii="標楷體" w:eastAsia="標楷體" w:hAnsi="標楷體" w:hint="eastAsia"/>
          <w:szCs w:val="24"/>
        </w:rPr>
        <w:t>附錄</w:t>
      </w:r>
    </w:p>
    <w:p w14:paraId="1FD0CD29" w14:textId="77777777" w:rsidR="00C571CF" w:rsidRPr="00253C53" w:rsidRDefault="00C571CF" w:rsidP="00C571CF">
      <w:pPr>
        <w:autoSpaceDE w:val="0"/>
        <w:autoSpaceDN w:val="0"/>
        <w:adjustRightInd w:val="0"/>
        <w:ind w:left="720"/>
        <w:rPr>
          <w:rFonts w:ascii="標楷體" w:eastAsia="標楷體" w:hAnsi="標楷體" w:hint="eastAsia"/>
          <w:kern w:val="0"/>
        </w:rPr>
      </w:pPr>
    </w:p>
    <w:p w14:paraId="285B54D2" w14:textId="77777777" w:rsidR="00C571CF" w:rsidRPr="00253C53" w:rsidRDefault="00E926B8" w:rsidP="00C571CF">
      <w:pPr>
        <w:autoSpaceDE w:val="0"/>
        <w:autoSpaceDN w:val="0"/>
        <w:adjustRightInd w:val="0"/>
        <w:ind w:firstLineChars="300" w:firstLine="720"/>
        <w:rPr>
          <w:rFonts w:ascii="標楷體" w:eastAsia="標楷體" w:hAnsi="標楷體"/>
          <w:kern w:val="0"/>
        </w:rPr>
      </w:pPr>
      <w:r w:rsidRPr="00253C53">
        <w:rPr>
          <w:rFonts w:ascii="標楷體" w:eastAsia="標楷體" w:hAnsi="標楷體" w:hint="eastAsia"/>
          <w:kern w:val="0"/>
        </w:rPr>
        <w:t>APA</w:t>
      </w:r>
      <w:proofErr w:type="gramStart"/>
      <w:r w:rsidRPr="00253C53">
        <w:rPr>
          <w:rFonts w:ascii="標楷體" w:eastAsia="標楷體" w:hAnsi="標楷體" w:hint="eastAsia"/>
          <w:kern w:val="0"/>
        </w:rPr>
        <w:t>格式隨文附圖</w:t>
      </w:r>
      <w:proofErr w:type="gramEnd"/>
      <w:r w:rsidRPr="00253C53">
        <w:rPr>
          <w:rFonts w:ascii="標楷體" w:eastAsia="標楷體" w:hAnsi="標楷體" w:hint="eastAsia"/>
          <w:kern w:val="0"/>
        </w:rPr>
        <w:t>表，</w:t>
      </w:r>
      <w:r w:rsidR="00C571CF" w:rsidRPr="00253C53">
        <w:rPr>
          <w:rFonts w:ascii="標楷體" w:eastAsia="標楷體" w:hAnsi="標楷體" w:hint="eastAsia"/>
          <w:kern w:val="0"/>
        </w:rPr>
        <w:t>創作組學生可於參考文獻之後，再放置作品圖版。</w:t>
      </w:r>
    </w:p>
    <w:p w14:paraId="52D1B53C" w14:textId="77777777" w:rsidR="00E926B8" w:rsidRPr="00253C53" w:rsidRDefault="00E926B8" w:rsidP="00E926B8">
      <w:pPr>
        <w:autoSpaceDE w:val="0"/>
        <w:autoSpaceDN w:val="0"/>
        <w:adjustRightInd w:val="0"/>
        <w:ind w:leftChars="300" w:left="720"/>
        <w:rPr>
          <w:rFonts w:ascii="標楷體" w:eastAsia="標楷體" w:hAnsi="標楷體" w:cs="...S...." w:hint="eastAsia"/>
          <w:kern w:val="0"/>
        </w:rPr>
      </w:pPr>
      <w:proofErr w:type="gramStart"/>
      <w:r w:rsidRPr="00253C53">
        <w:rPr>
          <w:rFonts w:ascii="標楷體" w:eastAsia="標楷體" w:hAnsi="標楷體" w:hint="eastAsia"/>
          <w:kern w:val="0"/>
        </w:rPr>
        <w:t>採</w:t>
      </w:r>
      <w:proofErr w:type="gramEnd"/>
      <w:r w:rsidRPr="00253C53">
        <w:rPr>
          <w:rFonts w:ascii="標楷體" w:eastAsia="標楷體" w:hAnsi="標楷體" w:hint="eastAsia"/>
          <w:kern w:val="0"/>
        </w:rPr>
        <w:t>Asian Study格式者，圖版則列於參考文獻之後。</w:t>
      </w:r>
    </w:p>
    <w:p w14:paraId="52229A6F" w14:textId="77777777" w:rsidR="00E926B8" w:rsidRPr="00253C53" w:rsidRDefault="00E926B8" w:rsidP="00E926B8">
      <w:pPr>
        <w:pStyle w:val="a9"/>
        <w:snapToGrid w:val="0"/>
        <w:spacing w:line="240" w:lineRule="auto"/>
        <w:jc w:val="both"/>
        <w:rPr>
          <w:rFonts w:ascii="標楷體" w:eastAsia="標楷體" w:hAnsi="標楷體" w:hint="eastAsia"/>
        </w:rPr>
      </w:pPr>
    </w:p>
    <w:p w14:paraId="148B73C9" w14:textId="77777777" w:rsidR="0099747F" w:rsidRPr="00253C53" w:rsidRDefault="00F17151" w:rsidP="00F17151">
      <w:pPr>
        <w:pStyle w:val="a9"/>
        <w:snapToGrid w:val="0"/>
        <w:spacing w:beforeLines="50" w:before="180" w:afterLines="50" w:after="180" w:line="240" w:lineRule="auto"/>
        <w:jc w:val="both"/>
        <w:rPr>
          <w:rFonts w:ascii="標楷體" w:eastAsia="標楷體" w:hAnsi="標楷體" w:hint="eastAsia"/>
        </w:rPr>
      </w:pPr>
      <w:r w:rsidRPr="00253C53">
        <w:rPr>
          <w:rFonts w:ascii="標楷體" w:eastAsia="標楷體" w:hAnsi="標楷體" w:hint="eastAsia"/>
        </w:rPr>
        <w:t>〈十〉目錄章節編排字體</w:t>
      </w:r>
      <w:r w:rsidR="00E83C14" w:rsidRPr="00253C53">
        <w:rPr>
          <w:rFonts w:ascii="標楷體" w:eastAsia="標楷體" w:hAnsi="標楷體" w:hint="eastAsia"/>
        </w:rPr>
        <w:t>與行距</w:t>
      </w:r>
    </w:p>
    <w:p w14:paraId="44E5A93B" w14:textId="77777777" w:rsidR="00CF430D" w:rsidRPr="00253C53" w:rsidRDefault="00F17151" w:rsidP="00F17151">
      <w:pPr>
        <w:pStyle w:val="a9"/>
        <w:numPr>
          <w:ilvl w:val="0"/>
          <w:numId w:val="9"/>
        </w:numPr>
        <w:snapToGrid w:val="0"/>
        <w:spacing w:line="240" w:lineRule="auto"/>
        <w:ind w:firstLine="360"/>
        <w:jc w:val="both"/>
        <w:rPr>
          <w:rFonts w:ascii="標楷體" w:eastAsia="標楷體" w:hAnsi="標楷體" w:hint="eastAsia"/>
        </w:rPr>
      </w:pPr>
      <w:r w:rsidRPr="00253C53">
        <w:rPr>
          <w:rFonts w:ascii="標楷體" w:eastAsia="標楷體" w:hAnsi="標楷體" w:hint="eastAsia"/>
        </w:rPr>
        <w:t>章：新細明體，</w:t>
      </w:r>
      <w:r w:rsidRPr="00253C53">
        <w:rPr>
          <w:rFonts w:ascii="標楷體" w:eastAsia="標楷體" w:hAnsi="標楷體"/>
        </w:rPr>
        <w:t>14</w:t>
      </w:r>
      <w:r w:rsidRPr="00253C53">
        <w:rPr>
          <w:rFonts w:ascii="標楷體" w:eastAsia="標楷體" w:hAnsi="標楷體" w:hint="eastAsia"/>
        </w:rPr>
        <w:t>級字體。</w:t>
      </w:r>
    </w:p>
    <w:p w14:paraId="399A13A7" w14:textId="77777777" w:rsidR="00CF430D" w:rsidRPr="00253C53" w:rsidRDefault="00F17151" w:rsidP="00F17151">
      <w:pPr>
        <w:pStyle w:val="a9"/>
        <w:numPr>
          <w:ilvl w:val="0"/>
          <w:numId w:val="9"/>
        </w:numPr>
        <w:snapToGrid w:val="0"/>
        <w:spacing w:line="240" w:lineRule="auto"/>
        <w:ind w:firstLine="360"/>
        <w:jc w:val="both"/>
        <w:rPr>
          <w:rFonts w:ascii="標楷體" w:eastAsia="標楷體" w:hAnsi="標楷體" w:hint="eastAsia"/>
        </w:rPr>
      </w:pPr>
      <w:r w:rsidRPr="00253C53">
        <w:rPr>
          <w:rFonts w:ascii="標楷體" w:eastAsia="標楷體" w:hAnsi="標楷體" w:hint="eastAsia"/>
        </w:rPr>
        <w:t>節與次小節：新細明體，</w:t>
      </w:r>
      <w:r w:rsidRPr="00253C53">
        <w:rPr>
          <w:rFonts w:ascii="標楷體" w:eastAsia="標楷體" w:hAnsi="標楷體"/>
        </w:rPr>
        <w:t>12</w:t>
      </w:r>
      <w:r w:rsidRPr="00253C53">
        <w:rPr>
          <w:rFonts w:ascii="標楷體" w:eastAsia="標楷體" w:hAnsi="標楷體" w:hint="eastAsia"/>
        </w:rPr>
        <w:t>級字體。</w:t>
      </w:r>
    </w:p>
    <w:p w14:paraId="66F0B1A0" w14:textId="77777777" w:rsidR="00B733E2" w:rsidRPr="00F40E6E" w:rsidRDefault="0024708A" w:rsidP="000A091B">
      <w:pPr>
        <w:pStyle w:val="a9"/>
        <w:numPr>
          <w:ilvl w:val="0"/>
          <w:numId w:val="9"/>
        </w:numPr>
        <w:tabs>
          <w:tab w:val="clear" w:pos="360"/>
          <w:tab w:val="num" w:pos="284"/>
        </w:tabs>
        <w:snapToGrid w:val="0"/>
        <w:spacing w:line="240" w:lineRule="auto"/>
        <w:ind w:left="993" w:hanging="273"/>
        <w:jc w:val="both"/>
        <w:rPr>
          <w:rFonts w:ascii="標楷體" w:eastAsia="標楷體" w:hAnsi="標楷體" w:hint="eastAsia"/>
        </w:rPr>
      </w:pPr>
      <w:r w:rsidRPr="00F40E6E">
        <w:rPr>
          <w:rFonts w:ascii="標楷體" w:eastAsia="標楷體" w:hAnsi="標楷體" w:hint="eastAsia"/>
        </w:rPr>
        <w:t xml:space="preserve">    </w:t>
      </w:r>
      <w:r w:rsidR="00F77428" w:rsidRPr="00F40E6E">
        <w:rPr>
          <w:rFonts w:ascii="標楷體" w:eastAsia="標楷體" w:hAnsi="標楷體"/>
        </w:rPr>
        <w:t>Title</w:t>
      </w:r>
      <w:r w:rsidR="00F77428" w:rsidRPr="00F40E6E">
        <w:rPr>
          <w:rFonts w:ascii="標楷體" w:eastAsia="標楷體" w:hAnsi="標楷體" w:hint="eastAsia"/>
        </w:rPr>
        <w:t>如：</w:t>
      </w:r>
      <w:proofErr w:type="gramStart"/>
      <w:r w:rsidR="00F77428" w:rsidRPr="00F40E6E">
        <w:rPr>
          <w:rFonts w:ascii="標楷體" w:eastAsia="標楷體" w:hAnsi="標楷體" w:hint="eastAsia"/>
        </w:rPr>
        <w:t>誌</w:t>
      </w:r>
      <w:proofErr w:type="gramEnd"/>
      <w:r w:rsidR="00F77428" w:rsidRPr="00F40E6E">
        <w:rPr>
          <w:rFonts w:ascii="標楷體" w:eastAsia="標楷體" w:hAnsi="標楷體" w:hint="eastAsia"/>
        </w:rPr>
        <w:t>謝、中英文摘要、目次、表目次、圖目次：新細明體，</w:t>
      </w:r>
    </w:p>
    <w:p w14:paraId="3ADB3DAA" w14:textId="77777777" w:rsidR="00F77428" w:rsidRPr="00F40E6E" w:rsidRDefault="0024708A" w:rsidP="00B733E2">
      <w:pPr>
        <w:pStyle w:val="a9"/>
        <w:snapToGrid w:val="0"/>
        <w:spacing w:line="240" w:lineRule="auto"/>
        <w:ind w:left="993"/>
        <w:jc w:val="both"/>
        <w:rPr>
          <w:rFonts w:ascii="標楷體" w:eastAsia="標楷體" w:hAnsi="標楷體" w:hint="eastAsia"/>
        </w:rPr>
      </w:pPr>
      <w:r w:rsidRPr="00F40E6E">
        <w:rPr>
          <w:rFonts w:ascii="標楷體" w:eastAsia="標楷體" w:hAnsi="標楷體" w:hint="eastAsia"/>
        </w:rPr>
        <w:t xml:space="preserve">    </w:t>
      </w:r>
      <w:r w:rsidR="00F77428" w:rsidRPr="00F40E6E">
        <w:rPr>
          <w:rFonts w:ascii="標楷體" w:eastAsia="標楷體" w:hAnsi="標楷體"/>
        </w:rPr>
        <w:t>1</w:t>
      </w:r>
      <w:r w:rsidR="000A091B" w:rsidRPr="00F40E6E">
        <w:rPr>
          <w:rFonts w:ascii="標楷體" w:eastAsia="標楷體" w:hAnsi="標楷體" w:hint="eastAsia"/>
        </w:rPr>
        <w:t>8</w:t>
      </w:r>
      <w:r w:rsidR="00F77428" w:rsidRPr="00F40E6E">
        <w:rPr>
          <w:rFonts w:ascii="標楷體" w:eastAsia="標楷體" w:hAnsi="標楷體" w:hint="eastAsia"/>
        </w:rPr>
        <w:t>級字體</w:t>
      </w:r>
      <w:r w:rsidR="000A091B" w:rsidRPr="00F40E6E">
        <w:rPr>
          <w:rFonts w:ascii="標楷體" w:eastAsia="標楷體" w:hAnsi="標楷體" w:hint="eastAsia"/>
        </w:rPr>
        <w:t>。</w:t>
      </w:r>
      <w:r w:rsidR="009E3D73" w:rsidRPr="00F40E6E">
        <w:rPr>
          <w:rFonts w:ascii="標楷體" w:eastAsia="標楷體" w:hAnsi="標楷體" w:hint="eastAsia"/>
        </w:rPr>
        <w:t>置中。</w:t>
      </w:r>
    </w:p>
    <w:p w14:paraId="07D963E0" w14:textId="77777777" w:rsidR="00E83C14" w:rsidRPr="00253C53" w:rsidRDefault="00E83C14" w:rsidP="00F17151">
      <w:pPr>
        <w:pStyle w:val="a9"/>
        <w:numPr>
          <w:ilvl w:val="0"/>
          <w:numId w:val="9"/>
        </w:numPr>
        <w:snapToGrid w:val="0"/>
        <w:spacing w:line="240" w:lineRule="auto"/>
        <w:ind w:firstLine="360"/>
        <w:jc w:val="both"/>
        <w:rPr>
          <w:rFonts w:ascii="標楷體" w:eastAsia="標楷體" w:hAnsi="標楷體" w:hint="eastAsia"/>
        </w:rPr>
      </w:pPr>
      <w:r w:rsidRPr="00253C53">
        <w:rPr>
          <w:rFonts w:ascii="標楷體" w:eastAsia="標楷體" w:hAnsi="標楷體" w:hint="eastAsia"/>
        </w:rPr>
        <w:t>行距：</w:t>
      </w:r>
      <w:r w:rsidRPr="00253C53">
        <w:rPr>
          <w:rFonts w:ascii="標楷體" w:eastAsia="標楷體" w:hAnsi="標楷體"/>
        </w:rPr>
        <w:t>1.5</w:t>
      </w:r>
      <w:r w:rsidRPr="00253C53">
        <w:rPr>
          <w:rFonts w:ascii="標楷體" w:eastAsia="標楷體" w:hAnsi="標楷體" w:hint="eastAsia"/>
        </w:rPr>
        <w:t>倍行</w:t>
      </w:r>
      <w:r w:rsidR="00135429" w:rsidRPr="00253C53">
        <w:rPr>
          <w:rFonts w:ascii="標楷體" w:eastAsia="標楷體" w:hAnsi="標楷體" w:hint="eastAsia"/>
        </w:rPr>
        <w:t>高</w:t>
      </w:r>
      <w:r w:rsidRPr="00253C53">
        <w:rPr>
          <w:rFonts w:ascii="標楷體" w:eastAsia="標楷體" w:hAnsi="標楷體" w:hint="eastAsia"/>
        </w:rPr>
        <w:t>。</w:t>
      </w:r>
    </w:p>
    <w:p w14:paraId="39D935EF" w14:textId="77777777" w:rsidR="00F77428" w:rsidRPr="002230C7" w:rsidRDefault="00F77428" w:rsidP="00F77428">
      <w:pPr>
        <w:pStyle w:val="a9"/>
        <w:snapToGrid w:val="0"/>
        <w:spacing w:line="240" w:lineRule="auto"/>
        <w:ind w:left="720"/>
        <w:jc w:val="both"/>
        <w:rPr>
          <w:rFonts w:ascii="新細明體" w:eastAsia="新細明體" w:hAnsi="新細明體" w:hint="eastAsia"/>
        </w:rPr>
      </w:pPr>
    </w:p>
    <w:p w14:paraId="5CF6D615" w14:textId="77777777" w:rsidR="002C4C00" w:rsidRPr="002230C7" w:rsidRDefault="002C4C00" w:rsidP="00060448">
      <w:pPr>
        <w:pStyle w:val="a9"/>
        <w:snapToGrid w:val="0"/>
        <w:spacing w:line="240" w:lineRule="auto"/>
        <w:ind w:left="357"/>
        <w:jc w:val="both"/>
        <w:rPr>
          <w:rFonts w:hint="eastAsia"/>
        </w:rPr>
      </w:pPr>
    </w:p>
    <w:p w14:paraId="047FCFAE" w14:textId="77777777" w:rsidR="00060448" w:rsidRPr="002230C7" w:rsidRDefault="00060448" w:rsidP="00060448">
      <w:pPr>
        <w:pStyle w:val="a9"/>
        <w:snapToGrid w:val="0"/>
        <w:spacing w:line="240" w:lineRule="auto"/>
        <w:ind w:left="357"/>
        <w:jc w:val="both"/>
        <w:rPr>
          <w:rFonts w:hint="eastAsia"/>
        </w:rPr>
      </w:pPr>
    </w:p>
    <w:p w14:paraId="364EF6D7" w14:textId="77777777" w:rsidR="00060448" w:rsidRPr="002230C7" w:rsidRDefault="00060448" w:rsidP="00060448">
      <w:pPr>
        <w:pStyle w:val="a9"/>
        <w:snapToGrid w:val="0"/>
        <w:spacing w:line="240" w:lineRule="auto"/>
        <w:ind w:left="357"/>
        <w:jc w:val="both"/>
        <w:rPr>
          <w:rFonts w:hint="eastAsia"/>
        </w:rPr>
      </w:pPr>
    </w:p>
    <w:p w14:paraId="0E606B87" w14:textId="77777777" w:rsidR="00060448" w:rsidRPr="002230C7" w:rsidRDefault="00060448" w:rsidP="00060448">
      <w:pPr>
        <w:pStyle w:val="a9"/>
        <w:snapToGrid w:val="0"/>
        <w:spacing w:line="240" w:lineRule="auto"/>
        <w:ind w:left="357"/>
        <w:jc w:val="both"/>
        <w:rPr>
          <w:rFonts w:hint="eastAsia"/>
        </w:rPr>
      </w:pPr>
    </w:p>
    <w:p w14:paraId="2409D038" w14:textId="77777777" w:rsidR="00060448" w:rsidRPr="002230C7" w:rsidRDefault="00060448" w:rsidP="00B43C8B">
      <w:pPr>
        <w:pStyle w:val="a9"/>
        <w:snapToGrid w:val="0"/>
        <w:spacing w:line="240" w:lineRule="auto"/>
        <w:jc w:val="both"/>
        <w:rPr>
          <w:rFonts w:hint="eastAsia"/>
        </w:rPr>
      </w:pPr>
    </w:p>
    <w:p w14:paraId="2785B456" w14:textId="77777777" w:rsidR="00F77428" w:rsidRPr="002230C7" w:rsidRDefault="00F77428" w:rsidP="00B43C8B">
      <w:pPr>
        <w:pStyle w:val="a9"/>
        <w:snapToGrid w:val="0"/>
        <w:spacing w:line="240" w:lineRule="auto"/>
        <w:jc w:val="both"/>
        <w:rPr>
          <w:rFonts w:hint="eastAsia"/>
        </w:rPr>
      </w:pPr>
    </w:p>
    <w:p w14:paraId="4F63FF5D" w14:textId="77777777" w:rsidR="00F77428" w:rsidRPr="002230C7" w:rsidRDefault="00F77428" w:rsidP="00B43C8B">
      <w:pPr>
        <w:pStyle w:val="a9"/>
        <w:snapToGrid w:val="0"/>
        <w:spacing w:line="240" w:lineRule="auto"/>
        <w:jc w:val="both"/>
        <w:rPr>
          <w:rFonts w:hint="eastAsia"/>
        </w:rPr>
      </w:pPr>
    </w:p>
    <w:p w14:paraId="4A486E7F" w14:textId="77777777" w:rsidR="00870C7D" w:rsidRPr="002230C7" w:rsidRDefault="00870C7D">
      <w:pPr>
        <w:sectPr w:rsidR="00870C7D" w:rsidRPr="002230C7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57C3E490" w14:textId="77777777" w:rsidR="00E83A83" w:rsidRPr="002230C7" w:rsidRDefault="00E919D4" w:rsidP="00002226">
      <w:pPr>
        <w:jc w:val="center"/>
        <w:rPr>
          <w:rFonts w:eastAsia="標楷體"/>
          <w:b/>
          <w:sz w:val="32"/>
          <w:szCs w:val="32"/>
        </w:rPr>
      </w:pPr>
      <w:r w:rsidRPr="002230C7">
        <w:rPr>
          <w:rFonts w:eastAsia="標楷體" w:hint="eastAsia"/>
          <w:b/>
          <w:sz w:val="32"/>
          <w:szCs w:val="32"/>
        </w:rPr>
        <w:lastRenderedPageBreak/>
        <w:t xml:space="preserve">　</w:t>
      </w:r>
      <w:r w:rsidR="007779E2" w:rsidRPr="002230C7">
        <w:rPr>
          <w:rFonts w:eastAsia="標楷體" w:hint="eastAsia"/>
          <w:b/>
          <w:sz w:val="32"/>
          <w:szCs w:val="32"/>
        </w:rPr>
        <w:t>參考</w:t>
      </w:r>
      <w:r w:rsidR="007779E2" w:rsidRPr="002230C7">
        <w:rPr>
          <w:rFonts w:eastAsia="標楷體"/>
          <w:b/>
          <w:sz w:val="32"/>
          <w:szCs w:val="32"/>
        </w:rPr>
        <w:t>APA</w:t>
      </w:r>
      <w:r w:rsidR="00AB5891" w:rsidRPr="002230C7">
        <w:rPr>
          <w:rFonts w:eastAsia="標楷體" w:hint="eastAsia"/>
          <w:b/>
          <w:sz w:val="32"/>
          <w:szCs w:val="32"/>
        </w:rPr>
        <w:t>範例</w:t>
      </w:r>
      <w:r w:rsidR="002A5408">
        <w:rPr>
          <w:rFonts w:eastAsia="標楷體" w:hint="eastAsia"/>
          <w:b/>
          <w:sz w:val="32"/>
          <w:szCs w:val="32"/>
        </w:rPr>
        <w:t>格式</w:t>
      </w:r>
    </w:p>
    <w:p w14:paraId="11244DC5" w14:textId="77777777" w:rsidR="00E83A83" w:rsidRPr="001E1F78" w:rsidRDefault="00E83A83" w:rsidP="00002226">
      <w:pPr>
        <w:rPr>
          <w:rFonts w:ascii="新細明體" w:hAnsi="新細明體" w:hint="eastAsia"/>
          <w:sz w:val="28"/>
          <w:szCs w:val="28"/>
        </w:rPr>
      </w:pPr>
      <w:r w:rsidRPr="001E1F78">
        <w:rPr>
          <w:rFonts w:ascii="新細明體" w:hAnsi="新細明體" w:hint="eastAsia"/>
          <w:sz w:val="28"/>
          <w:szCs w:val="28"/>
        </w:rPr>
        <w:t>一、參考文獻</w:t>
      </w:r>
    </w:p>
    <w:p w14:paraId="38C82FCC" w14:textId="77777777" w:rsidR="00936C1E" w:rsidRPr="002230C7" w:rsidRDefault="00E83A83" w:rsidP="00936C1E">
      <w:pPr>
        <w:numPr>
          <w:ilvl w:val="0"/>
          <w:numId w:val="7"/>
        </w:numPr>
        <w:spacing w:beforeLines="50" w:before="180" w:afterLines="50" w:after="180"/>
        <w:rPr>
          <w:rFonts w:ascii="新細明體" w:hAnsi="新細明體" w:hint="eastAsia"/>
        </w:rPr>
      </w:pPr>
      <w:r w:rsidRPr="002230C7">
        <w:rPr>
          <w:rFonts w:ascii="新細明體" w:hAnsi="新細明體" w:hint="eastAsia"/>
        </w:rPr>
        <w:t>文獻引用部分</w:t>
      </w:r>
    </w:p>
    <w:p w14:paraId="72DE658C" w14:textId="77777777" w:rsidR="00936C1E" w:rsidRPr="002230C7" w:rsidRDefault="00936C1E" w:rsidP="003E5FCC">
      <w:pPr>
        <w:pStyle w:val="aa"/>
        <w:numPr>
          <w:ilvl w:val="0"/>
          <w:numId w:val="0"/>
        </w:numPr>
        <w:spacing w:line="240" w:lineRule="auto"/>
        <w:ind w:left="567" w:firstLineChars="200" w:firstLine="480"/>
        <w:rPr>
          <w:rFonts w:hint="eastAsia"/>
          <w:spacing w:val="0"/>
          <w:szCs w:val="24"/>
        </w:rPr>
      </w:pPr>
      <w:r w:rsidRPr="002230C7">
        <w:rPr>
          <w:rFonts w:hint="eastAsia"/>
          <w:spacing w:val="0"/>
          <w:szCs w:val="24"/>
        </w:rPr>
        <w:t>文獻引用的方式主要有兩種，一種是於行文當中直接引用</w:t>
      </w:r>
      <w:r w:rsidRPr="002230C7">
        <w:rPr>
          <w:rFonts w:hint="eastAsia"/>
          <w:b/>
          <w:spacing w:val="0"/>
          <w:szCs w:val="24"/>
        </w:rPr>
        <w:t>作者英文姓氏或中文姓名</w:t>
      </w:r>
      <w:r w:rsidRPr="002230C7">
        <w:rPr>
          <w:rFonts w:hint="eastAsia"/>
          <w:spacing w:val="0"/>
          <w:szCs w:val="24"/>
        </w:rPr>
        <w:t>，如：</w:t>
      </w:r>
      <w:r w:rsidRPr="002230C7">
        <w:rPr>
          <w:rFonts w:hint="eastAsia"/>
          <w:spacing w:val="0"/>
          <w:szCs w:val="24"/>
        </w:rPr>
        <w:t>Hein</w:t>
      </w:r>
      <w:r w:rsidRPr="002230C7">
        <w:rPr>
          <w:spacing w:val="0"/>
          <w:szCs w:val="24"/>
        </w:rPr>
        <w:t xml:space="preserve"> (</w:t>
      </w:r>
      <w:r w:rsidRPr="002230C7">
        <w:rPr>
          <w:rFonts w:hint="eastAsia"/>
          <w:spacing w:val="0"/>
          <w:szCs w:val="24"/>
        </w:rPr>
        <w:t>2000</w:t>
      </w:r>
      <w:r w:rsidRPr="002230C7">
        <w:rPr>
          <w:spacing w:val="0"/>
          <w:szCs w:val="24"/>
        </w:rPr>
        <w:t xml:space="preserve">) </w:t>
      </w:r>
      <w:r w:rsidRPr="002230C7">
        <w:rPr>
          <w:rFonts w:hint="eastAsia"/>
          <w:spacing w:val="0"/>
          <w:szCs w:val="24"/>
        </w:rPr>
        <w:t>的研究</w:t>
      </w:r>
      <w:r w:rsidRPr="002230C7">
        <w:rPr>
          <w:rFonts w:ascii="新細明體" w:eastAsia="新細明體" w:hAnsi="新細明體"/>
          <w:spacing w:val="0"/>
          <w:szCs w:val="24"/>
        </w:rPr>
        <w:t>…</w:t>
      </w:r>
      <w:r w:rsidRPr="002230C7">
        <w:rPr>
          <w:rFonts w:ascii="新細明體" w:hAnsi="新細明體" w:hint="eastAsia"/>
          <w:spacing w:val="0"/>
          <w:szCs w:val="24"/>
        </w:rPr>
        <w:t>；</w:t>
      </w:r>
      <w:r w:rsidRPr="002230C7">
        <w:rPr>
          <w:rFonts w:hint="eastAsia"/>
          <w:spacing w:val="0"/>
          <w:szCs w:val="24"/>
        </w:rPr>
        <w:t>另一種是直接引用研究的結果或論點，如：</w:t>
      </w:r>
      <w:r w:rsidRPr="002230C7">
        <w:rPr>
          <w:rFonts w:ascii="細明體" w:hAnsi="細明體" w:hint="eastAsia"/>
          <w:spacing w:val="0"/>
          <w:szCs w:val="24"/>
        </w:rPr>
        <w:t>美術館教育功能是觀眾由被動教導「</w:t>
      </w:r>
      <w:r w:rsidRPr="002230C7">
        <w:rPr>
          <w:spacing w:val="0"/>
          <w:szCs w:val="24"/>
        </w:rPr>
        <w:t>Educating</w:t>
      </w:r>
      <w:r w:rsidRPr="002230C7">
        <w:rPr>
          <w:rFonts w:ascii="細明體" w:hAnsi="細明體" w:hint="eastAsia"/>
          <w:spacing w:val="0"/>
          <w:szCs w:val="24"/>
        </w:rPr>
        <w:t>」到主動學習「</w:t>
      </w:r>
      <w:r w:rsidRPr="002230C7">
        <w:rPr>
          <w:spacing w:val="0"/>
          <w:szCs w:val="24"/>
        </w:rPr>
        <w:t>Learning</w:t>
      </w:r>
      <w:r w:rsidRPr="002230C7">
        <w:rPr>
          <w:rFonts w:ascii="細明體" w:hAnsi="細明體" w:hint="eastAsia"/>
          <w:spacing w:val="0"/>
          <w:szCs w:val="24"/>
        </w:rPr>
        <w:t>」</w:t>
      </w:r>
      <w:r w:rsidRPr="002230C7">
        <w:rPr>
          <w:rFonts w:hAnsi="細明體"/>
          <w:spacing w:val="0"/>
          <w:szCs w:val="24"/>
        </w:rPr>
        <w:t>（</w:t>
      </w:r>
      <w:r w:rsidRPr="002230C7">
        <w:rPr>
          <w:spacing w:val="0"/>
          <w:szCs w:val="24"/>
        </w:rPr>
        <w:t>Hein,2000</w:t>
      </w:r>
      <w:r w:rsidRPr="002230C7">
        <w:rPr>
          <w:rFonts w:hAnsi="細明體"/>
          <w:spacing w:val="0"/>
          <w:szCs w:val="24"/>
        </w:rPr>
        <w:t>）</w:t>
      </w:r>
      <w:r w:rsidRPr="002230C7">
        <w:rPr>
          <w:spacing w:val="0"/>
          <w:szCs w:val="24"/>
        </w:rPr>
        <w:t>…</w:t>
      </w:r>
      <w:r w:rsidRPr="002230C7">
        <w:rPr>
          <w:rFonts w:hint="eastAsia"/>
          <w:spacing w:val="0"/>
          <w:szCs w:val="24"/>
        </w:rPr>
        <w:t>。</w:t>
      </w:r>
    </w:p>
    <w:p w14:paraId="58EA8DCA" w14:textId="77777777" w:rsidR="00E83A83" w:rsidRPr="002230C7" w:rsidRDefault="00E83A83" w:rsidP="001E1F78">
      <w:pPr>
        <w:numPr>
          <w:ilvl w:val="0"/>
          <w:numId w:val="7"/>
        </w:numPr>
        <w:spacing w:beforeLines="50" w:before="180" w:afterLines="50" w:after="180"/>
        <w:ind w:left="482" w:hanging="482"/>
        <w:rPr>
          <w:rFonts w:ascii="新細明體" w:hAnsi="新細明體" w:hint="eastAsia"/>
        </w:rPr>
      </w:pPr>
      <w:r w:rsidRPr="002230C7">
        <w:rPr>
          <w:rFonts w:ascii="新細明體" w:hAnsi="新細明體" w:hint="eastAsia"/>
        </w:rPr>
        <w:t>參考文獻部分</w:t>
      </w:r>
    </w:p>
    <w:p w14:paraId="394E67CF" w14:textId="77777777" w:rsidR="00936C1E" w:rsidRPr="002230C7" w:rsidRDefault="00936C1E" w:rsidP="001E317A">
      <w:pPr>
        <w:ind w:leftChars="200" w:left="480" w:firstLineChars="200" w:firstLine="480"/>
        <w:rPr>
          <w:rFonts w:hint="eastAsia"/>
        </w:rPr>
      </w:pPr>
      <w:r w:rsidRPr="002230C7">
        <w:rPr>
          <w:rFonts w:hint="eastAsia"/>
        </w:rPr>
        <w:t>參考文獻</w:t>
      </w:r>
      <w:r w:rsidR="00A559DB" w:rsidRPr="002230C7">
        <w:rPr>
          <w:rFonts w:hint="eastAsia"/>
        </w:rPr>
        <w:t>所列</w:t>
      </w:r>
      <w:r w:rsidRPr="002230C7">
        <w:rPr>
          <w:rFonts w:hint="eastAsia"/>
        </w:rPr>
        <w:t>文獻必須</w:t>
      </w:r>
      <w:r w:rsidR="00A559DB" w:rsidRPr="002230C7">
        <w:rPr>
          <w:rFonts w:hint="eastAsia"/>
        </w:rPr>
        <w:t>在正文中引用過才可以羅列，而且只要在正文中</w:t>
      </w:r>
      <w:r w:rsidRPr="002230C7">
        <w:rPr>
          <w:rFonts w:hint="eastAsia"/>
        </w:rPr>
        <w:t>出現</w:t>
      </w:r>
      <w:r w:rsidR="00A559DB" w:rsidRPr="002230C7">
        <w:rPr>
          <w:rFonts w:hint="eastAsia"/>
        </w:rPr>
        <w:t>的</w:t>
      </w:r>
      <w:r w:rsidRPr="002230C7">
        <w:rPr>
          <w:rFonts w:hint="eastAsia"/>
        </w:rPr>
        <w:t>文獻</w:t>
      </w:r>
      <w:r w:rsidR="00A559DB" w:rsidRPr="002230C7">
        <w:rPr>
          <w:rFonts w:hint="eastAsia"/>
        </w:rPr>
        <w:t>一定要列</w:t>
      </w:r>
      <w:r w:rsidRPr="002230C7">
        <w:rPr>
          <w:rFonts w:hint="eastAsia"/>
        </w:rPr>
        <w:t>。兩者的作者姓氏</w:t>
      </w:r>
      <w:r w:rsidRPr="002230C7">
        <w:t xml:space="preserve"> (</w:t>
      </w:r>
      <w:r w:rsidRPr="002230C7">
        <w:rPr>
          <w:rFonts w:hint="eastAsia"/>
        </w:rPr>
        <w:t>名</w:t>
      </w:r>
      <w:r w:rsidRPr="002230C7">
        <w:t xml:space="preserve">) </w:t>
      </w:r>
      <w:r w:rsidRPr="002230C7">
        <w:rPr>
          <w:rFonts w:hint="eastAsia"/>
        </w:rPr>
        <w:t>以及年代也必須完全一致。另外，在引用英文文獻時，僅寫出作者姓氏，但在參考文獻中則須同時寫出姓氏以及名字，中文文獻則都寫出全名。</w:t>
      </w:r>
    </w:p>
    <w:p w14:paraId="0FF1397B" w14:textId="77777777" w:rsidR="00936C1E" w:rsidRPr="002230C7" w:rsidRDefault="00686F2A" w:rsidP="001E317A">
      <w:pPr>
        <w:ind w:leftChars="200" w:left="480" w:firstLineChars="200" w:firstLine="480"/>
        <w:rPr>
          <w:rFonts w:hint="eastAsia"/>
        </w:rPr>
      </w:pPr>
      <w:r w:rsidRPr="002230C7">
        <w:rPr>
          <w:rFonts w:hint="eastAsia"/>
        </w:rPr>
        <w:t>參考文獻應置於正文之後，另起一頁，頁碼接續正文編碼。參考文獻</w:t>
      </w:r>
      <w:proofErr w:type="gramStart"/>
      <w:r w:rsidRPr="002230C7">
        <w:rPr>
          <w:rFonts w:hint="eastAsia"/>
        </w:rPr>
        <w:t>內容宜分中</w:t>
      </w:r>
      <w:proofErr w:type="gramEnd"/>
      <w:r w:rsidRPr="002230C7">
        <w:rPr>
          <w:rFonts w:hint="eastAsia"/>
        </w:rPr>
        <w:t>、西文，中文在前、西文在後。</w:t>
      </w:r>
      <w:r w:rsidR="00936C1E" w:rsidRPr="002230C7">
        <w:rPr>
          <w:rFonts w:hint="eastAsia"/>
        </w:rPr>
        <w:t>參考文獻的排列順序，如為中文文獻，以作者姓名筆畫為依據，如為英文文獻，依作者姓氏字母順序排列；第一位作者姓名相同時，如為同一作者，依年代先後順序排列。</w:t>
      </w:r>
    </w:p>
    <w:p w14:paraId="3436EFE3" w14:textId="77777777" w:rsidR="00D81DE7" w:rsidRDefault="00D81DE7" w:rsidP="001E317A">
      <w:pPr>
        <w:ind w:leftChars="200" w:left="480" w:firstLineChars="200" w:firstLine="480"/>
        <w:rPr>
          <w:rFonts w:ascii="新細明體" w:hAnsi="新細明體" w:hint="eastAsia"/>
        </w:rPr>
      </w:pPr>
      <w:r w:rsidRPr="002230C7">
        <w:rPr>
          <w:rFonts w:hint="eastAsia"/>
        </w:rPr>
        <w:t>參考文獻亦應以單行間距編列，但是兩筆文獻之間</w:t>
      </w:r>
      <w:proofErr w:type="gramStart"/>
      <w:r w:rsidRPr="002230C7">
        <w:rPr>
          <w:rFonts w:hint="eastAsia"/>
        </w:rPr>
        <w:t>應空半行</w:t>
      </w:r>
      <w:proofErr w:type="gramEnd"/>
      <w:r w:rsidRPr="002230C7">
        <w:rPr>
          <w:rFonts w:hint="eastAsia"/>
        </w:rPr>
        <w:t>。</w:t>
      </w:r>
      <w:r w:rsidRPr="002230C7">
        <w:rPr>
          <w:rFonts w:ascii="新細明體" w:hAnsi="新細明體" w:hint="eastAsia"/>
        </w:rPr>
        <w:t>（與後段距離</w:t>
      </w:r>
      <w:r w:rsidRPr="002230C7">
        <w:t>0.5</w:t>
      </w:r>
      <w:r w:rsidRPr="002230C7">
        <w:rPr>
          <w:rFonts w:ascii="新細明體" w:hAnsi="新細明體" w:hint="eastAsia"/>
        </w:rPr>
        <w:t>列）。</w:t>
      </w:r>
    </w:p>
    <w:p w14:paraId="3A9DA6E4" w14:textId="77777777" w:rsidR="000B4F62" w:rsidRPr="002230C7" w:rsidRDefault="00E83A83" w:rsidP="004E4D0A">
      <w:pPr>
        <w:numPr>
          <w:ilvl w:val="0"/>
          <w:numId w:val="8"/>
        </w:numPr>
        <w:spacing w:beforeLines="50" w:before="180" w:afterLines="50" w:after="180"/>
        <w:rPr>
          <w:rFonts w:hint="eastAsia"/>
        </w:rPr>
      </w:pPr>
      <w:r w:rsidRPr="002230C7">
        <w:rPr>
          <w:rFonts w:hint="eastAsia"/>
        </w:rPr>
        <w:t>引用專書</w:t>
      </w:r>
    </w:p>
    <w:p w14:paraId="4D1840FC" w14:textId="77777777" w:rsidR="00F44A13" w:rsidRPr="002230C7" w:rsidRDefault="00F44A13" w:rsidP="004E4D0A">
      <w:pPr>
        <w:snapToGrid w:val="0"/>
        <w:spacing w:beforeLines="50" w:before="180" w:afterLines="50" w:after="180"/>
        <w:ind w:firstLineChars="200" w:firstLine="480"/>
        <w:rPr>
          <w:rFonts w:hint="eastAsia"/>
        </w:rPr>
      </w:pPr>
      <w:r w:rsidRPr="002230C7">
        <w:rPr>
          <w:rFonts w:hint="eastAsia"/>
        </w:rPr>
        <w:t>中文格式：作者</w:t>
      </w:r>
      <w:r w:rsidR="0003753E" w:rsidRPr="002230C7">
        <w:rPr>
          <w:rFonts w:hint="eastAsia"/>
        </w:rPr>
        <w:t>（年代）</w:t>
      </w:r>
      <w:r w:rsidRPr="002230C7">
        <w:rPr>
          <w:rFonts w:hint="eastAsia"/>
        </w:rPr>
        <w:t>。</w:t>
      </w:r>
      <w:r w:rsidRPr="002230C7">
        <w:rPr>
          <w:rFonts w:hint="eastAsia"/>
          <w:i/>
        </w:rPr>
        <w:t>書名</w:t>
      </w:r>
      <w:r w:rsidR="00C51A96" w:rsidRPr="002230C7">
        <w:rPr>
          <w:rFonts w:hint="eastAsia"/>
        </w:rPr>
        <w:t>。出版地點</w:t>
      </w:r>
      <w:proofErr w:type="gramStart"/>
      <w:r w:rsidR="00C51A96" w:rsidRPr="002230C7">
        <w:rPr>
          <w:rFonts w:hint="eastAsia"/>
        </w:rPr>
        <w:t>﹕</w:t>
      </w:r>
      <w:proofErr w:type="gramEnd"/>
      <w:r w:rsidR="00C51A96" w:rsidRPr="002230C7">
        <w:rPr>
          <w:rFonts w:hint="eastAsia"/>
        </w:rPr>
        <w:t>出版者</w:t>
      </w:r>
      <w:r w:rsidRPr="002230C7">
        <w:rPr>
          <w:rFonts w:hint="eastAsia"/>
        </w:rPr>
        <w:t>。</w:t>
      </w:r>
    </w:p>
    <w:p w14:paraId="3681DA51" w14:textId="77777777" w:rsidR="00F44A13" w:rsidRPr="002230C7" w:rsidRDefault="00F44A13" w:rsidP="004E4D0A">
      <w:pPr>
        <w:snapToGrid w:val="0"/>
        <w:spacing w:beforeLines="50" w:before="180" w:afterLines="50" w:after="180"/>
        <w:ind w:firstLine="482"/>
        <w:rPr>
          <w:rFonts w:ascii="新細明體" w:hAnsi="新細明體" w:hint="eastAsia"/>
        </w:rPr>
      </w:pPr>
      <w:r w:rsidRPr="002230C7">
        <w:rPr>
          <w:rFonts w:ascii="新細明體" w:hAnsi="新細明體" w:hint="eastAsia"/>
        </w:rPr>
        <w:t>中文範例：劉惠媛</w:t>
      </w:r>
      <w:r w:rsidR="00C51A96" w:rsidRPr="002230C7">
        <w:rPr>
          <w:rFonts w:hAnsi="新細明體" w:hint="eastAsia"/>
        </w:rPr>
        <w:t>（</w:t>
      </w:r>
      <w:r w:rsidRPr="002230C7">
        <w:t>2001</w:t>
      </w:r>
      <w:r w:rsidR="00C51A96" w:rsidRPr="002230C7">
        <w:rPr>
          <w:rFonts w:hAnsi="新細明體" w:hint="eastAsia"/>
        </w:rPr>
        <w:t>）</w:t>
      </w:r>
      <w:r w:rsidRPr="002230C7">
        <w:rPr>
          <w:rFonts w:ascii="新細明體" w:hAnsi="新細明體" w:hint="eastAsia"/>
        </w:rPr>
        <w:t>。</w:t>
      </w:r>
      <w:r w:rsidRPr="002230C7">
        <w:rPr>
          <w:rFonts w:ascii="新細明體" w:hAnsi="新細明體" w:hint="eastAsia"/>
          <w:i/>
        </w:rPr>
        <w:t>《沒有圍牆的美術館》</w:t>
      </w:r>
      <w:r w:rsidRPr="002230C7">
        <w:rPr>
          <w:rFonts w:ascii="新細明體" w:hAnsi="新細明體" w:hint="eastAsia"/>
        </w:rPr>
        <w:t>。台北市：幼獅。</w:t>
      </w:r>
    </w:p>
    <w:p w14:paraId="2EA115F1" w14:textId="77777777" w:rsidR="00F44A13" w:rsidRPr="002230C7" w:rsidRDefault="00F44A13" w:rsidP="004E4D0A">
      <w:pPr>
        <w:snapToGrid w:val="0"/>
        <w:spacing w:beforeLines="50" w:before="180" w:afterLines="50" w:after="180"/>
        <w:ind w:firstLine="482"/>
        <w:rPr>
          <w:rFonts w:hint="eastAsia"/>
        </w:rPr>
      </w:pPr>
      <w:r w:rsidRPr="002230C7">
        <w:rPr>
          <w:rFonts w:hint="eastAsia"/>
        </w:rPr>
        <w:t>英文格式：</w:t>
      </w:r>
      <w:r w:rsidRPr="002230C7">
        <w:t xml:space="preserve">Author, A. A. </w:t>
      </w:r>
      <w:r w:rsidR="00380692" w:rsidRPr="002230C7">
        <w:t>(</w:t>
      </w:r>
      <w:r w:rsidR="00A1121C" w:rsidRPr="002230C7">
        <w:t>1993</w:t>
      </w:r>
      <w:r w:rsidR="00380692" w:rsidRPr="002230C7">
        <w:t>)</w:t>
      </w:r>
      <w:r w:rsidRPr="002230C7">
        <w:t xml:space="preserve">. </w:t>
      </w:r>
      <w:r w:rsidRPr="002230C7">
        <w:rPr>
          <w:i/>
        </w:rPr>
        <w:t>Book title</w:t>
      </w:r>
      <w:r w:rsidRPr="002230C7">
        <w:t>. Location: Publisher.</w:t>
      </w:r>
    </w:p>
    <w:p w14:paraId="74D38116" w14:textId="77777777" w:rsidR="00F44A13" w:rsidRPr="002230C7" w:rsidRDefault="00F44A13" w:rsidP="004E4D0A">
      <w:pPr>
        <w:tabs>
          <w:tab w:val="num" w:pos="540"/>
        </w:tabs>
        <w:spacing w:before="50" w:afterLines="50" w:after="180"/>
        <w:ind w:leftChars="200" w:left="1680" w:hangingChars="500" w:hanging="1200"/>
        <w:jc w:val="both"/>
      </w:pPr>
      <w:r w:rsidRPr="002230C7">
        <w:rPr>
          <w:rFonts w:hint="eastAsia"/>
        </w:rPr>
        <w:t>英文範例：</w:t>
      </w:r>
      <w:r w:rsidRPr="002230C7">
        <w:t>Hilde</w:t>
      </w:r>
      <w:r w:rsidR="00436292" w:rsidRPr="002230C7">
        <w:t xml:space="preserve"> </w:t>
      </w:r>
      <w:r w:rsidRPr="002230C7">
        <w:t>S. Hein</w:t>
      </w:r>
      <w:r w:rsidR="007B7283">
        <w:rPr>
          <w:rFonts w:hint="eastAsia"/>
        </w:rPr>
        <w:t xml:space="preserve"> </w:t>
      </w:r>
      <w:r w:rsidR="00380692" w:rsidRPr="002230C7">
        <w:t>(2000)</w:t>
      </w:r>
      <w:r w:rsidRPr="002230C7">
        <w:t xml:space="preserve">. </w:t>
      </w:r>
      <w:r w:rsidRPr="002230C7">
        <w:rPr>
          <w:i/>
        </w:rPr>
        <w:t>The Museum in Transition</w:t>
      </w:r>
      <w:r w:rsidR="00252F1E" w:rsidRPr="002230C7">
        <w:rPr>
          <w:i/>
        </w:rPr>
        <w:t xml:space="preserve">: </w:t>
      </w:r>
      <w:r w:rsidRPr="002230C7">
        <w:rPr>
          <w:i/>
        </w:rPr>
        <w:t xml:space="preserve">A Philosophical </w:t>
      </w:r>
      <w:proofErr w:type="gramStart"/>
      <w:r w:rsidRPr="002230C7">
        <w:rPr>
          <w:i/>
        </w:rPr>
        <w:t>Perspective .</w:t>
      </w:r>
      <w:proofErr w:type="gramEnd"/>
      <w:r w:rsidRPr="002230C7">
        <w:rPr>
          <w:i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2230C7">
            <w:t>Washington</w:t>
          </w:r>
        </w:smartTag>
      </w:smartTag>
      <w:r w:rsidRPr="002230C7">
        <w:t>: the Smithsonian Institution.</w:t>
      </w:r>
    </w:p>
    <w:p w14:paraId="710C0E38" w14:textId="77777777" w:rsidR="00F44A13" w:rsidRPr="002230C7" w:rsidRDefault="00F44A13" w:rsidP="004E4D0A">
      <w:pPr>
        <w:adjustRightInd w:val="0"/>
        <w:spacing w:beforeLines="50" w:before="180" w:afterLines="50" w:after="180"/>
        <w:ind w:leftChars="225" w:left="2460" w:hangingChars="800" w:hanging="1920"/>
        <w:textAlignment w:val="baseline"/>
        <w:rPr>
          <w:rFonts w:hint="eastAsia"/>
        </w:rPr>
      </w:pPr>
      <w:r w:rsidRPr="002230C7">
        <w:rPr>
          <w:rFonts w:hint="eastAsia"/>
        </w:rPr>
        <w:t>中文翻譯書格式：原作者名</w:t>
      </w:r>
      <w:r w:rsidR="00A1121C" w:rsidRPr="002230C7">
        <w:rPr>
          <w:rFonts w:hint="eastAsia"/>
        </w:rPr>
        <w:t>（譯本出版年代）</w:t>
      </w:r>
      <w:r w:rsidRPr="002230C7">
        <w:rPr>
          <w:rFonts w:hint="eastAsia"/>
        </w:rPr>
        <w:t>。</w:t>
      </w:r>
      <w:r w:rsidRPr="002230C7">
        <w:rPr>
          <w:rFonts w:hint="eastAsia"/>
          <w:i/>
        </w:rPr>
        <w:t>書名</w:t>
      </w:r>
      <w:r w:rsidR="00F15A22" w:rsidRPr="002230C7">
        <w:rPr>
          <w:rFonts w:ascii="新細明體" w:hAnsi="新細明體" w:hint="eastAsia"/>
          <w:i/>
        </w:rPr>
        <w:t>《</w:t>
      </w:r>
      <w:r w:rsidR="00BE25DD" w:rsidRPr="002230C7">
        <w:rPr>
          <w:rFonts w:hint="eastAsia"/>
          <w:i/>
        </w:rPr>
        <w:t>版別</w:t>
      </w:r>
      <w:r w:rsidR="00F15A22" w:rsidRPr="002230C7">
        <w:rPr>
          <w:rFonts w:ascii="新細明體" w:hAnsi="新細明體" w:hint="eastAsia"/>
          <w:i/>
        </w:rPr>
        <w:t>》</w:t>
      </w:r>
      <w:r w:rsidR="004973D1" w:rsidRPr="002230C7">
        <w:rPr>
          <w:rFonts w:hint="eastAsia"/>
        </w:rPr>
        <w:t>（譯者譯）</w:t>
      </w:r>
      <w:r w:rsidRPr="002230C7">
        <w:rPr>
          <w:rFonts w:hint="eastAsia"/>
        </w:rPr>
        <w:t>。出版地點</w:t>
      </w:r>
      <w:proofErr w:type="gramStart"/>
      <w:r w:rsidRPr="002230C7">
        <w:rPr>
          <w:rFonts w:hint="eastAsia"/>
        </w:rPr>
        <w:t>﹕</w:t>
      </w:r>
      <w:proofErr w:type="gramEnd"/>
      <w:r w:rsidRPr="002230C7">
        <w:rPr>
          <w:rFonts w:hint="eastAsia"/>
        </w:rPr>
        <w:t>出版商。</w:t>
      </w:r>
      <w:r w:rsidRPr="002230C7">
        <w:t>(</w:t>
      </w:r>
      <w:r w:rsidRPr="002230C7">
        <w:rPr>
          <w:rFonts w:hint="eastAsia"/>
        </w:rPr>
        <w:t>原著出版年：</w:t>
      </w:r>
      <w:r w:rsidRPr="002230C7">
        <w:t>19</w:t>
      </w:r>
      <w:r w:rsidRPr="002230C7">
        <w:rPr>
          <w:rFonts w:hint="eastAsia"/>
        </w:rPr>
        <w:t>92</w:t>
      </w:r>
      <w:r w:rsidRPr="002230C7">
        <w:rPr>
          <w:rFonts w:hint="eastAsia"/>
        </w:rPr>
        <w:t>年</w:t>
      </w:r>
      <w:r w:rsidRPr="002230C7">
        <w:t>)</w:t>
      </w:r>
      <w:r w:rsidR="00380692" w:rsidRPr="002230C7">
        <w:rPr>
          <w:rFonts w:hint="eastAsia"/>
        </w:rPr>
        <w:t>。</w:t>
      </w:r>
    </w:p>
    <w:p w14:paraId="768A6377" w14:textId="77777777" w:rsidR="00F44A13" w:rsidRPr="002230C7" w:rsidRDefault="00F44A13" w:rsidP="004E4D0A">
      <w:pPr>
        <w:snapToGrid w:val="0"/>
        <w:spacing w:beforeLines="50" w:before="180" w:afterLines="50" w:after="180"/>
        <w:ind w:leftChars="251" w:left="2282" w:hangingChars="700" w:hanging="1680"/>
        <w:jc w:val="both"/>
        <w:rPr>
          <w:rFonts w:ascii="新細明體" w:hAnsi="新細明體" w:hint="eastAsia"/>
        </w:rPr>
      </w:pPr>
      <w:r w:rsidRPr="002230C7">
        <w:rPr>
          <w:rFonts w:hint="eastAsia"/>
        </w:rPr>
        <w:t>中文翻譯書範例：</w:t>
      </w:r>
      <w:r w:rsidRPr="002230C7">
        <w:t>Carol Duncan</w:t>
      </w:r>
      <w:r w:rsidRPr="002230C7">
        <w:rPr>
          <w:rFonts w:ascii="新細明體" w:hAnsi="新細明體" w:hint="eastAsia"/>
        </w:rPr>
        <w:t>（</w:t>
      </w:r>
      <w:r w:rsidRPr="002230C7">
        <w:t>1998</w:t>
      </w:r>
      <w:r w:rsidRPr="002230C7">
        <w:rPr>
          <w:rFonts w:ascii="新細明體" w:hAnsi="新細明體" w:hint="eastAsia"/>
        </w:rPr>
        <w:t>）。</w:t>
      </w:r>
      <w:proofErr w:type="gramStart"/>
      <w:r w:rsidRPr="002230C7">
        <w:rPr>
          <w:rFonts w:ascii="新細明體" w:hAnsi="新細明體" w:hint="eastAsia"/>
          <w:i/>
        </w:rPr>
        <w:t>《</w:t>
      </w:r>
      <w:proofErr w:type="gramEnd"/>
      <w:r w:rsidRPr="002230C7">
        <w:rPr>
          <w:rFonts w:ascii="新細明體" w:hAnsi="新細明體" w:hint="eastAsia"/>
          <w:i/>
        </w:rPr>
        <w:t>文明化的儀式：公共美術館之內</w:t>
      </w:r>
      <w:proofErr w:type="gramStart"/>
      <w:r w:rsidRPr="002230C7">
        <w:rPr>
          <w:rFonts w:ascii="新細明體" w:hAnsi="新細明體" w:hint="eastAsia"/>
          <w:i/>
        </w:rPr>
        <w:t>》</w:t>
      </w:r>
      <w:proofErr w:type="gramEnd"/>
      <w:r w:rsidRPr="002230C7">
        <w:rPr>
          <w:rFonts w:ascii="新細明體" w:hAnsi="新細明體" w:hint="eastAsia"/>
        </w:rPr>
        <w:t>（王雅各譯）。台北市：遠流。</w:t>
      </w:r>
      <w:proofErr w:type="gramStart"/>
      <w:r w:rsidRPr="002230C7">
        <w:rPr>
          <w:rFonts w:ascii="新細明體" w:hAnsi="新細明體" w:hint="eastAsia"/>
        </w:rPr>
        <w:t>（</w:t>
      </w:r>
      <w:proofErr w:type="gramEnd"/>
      <w:r w:rsidRPr="002230C7">
        <w:rPr>
          <w:rFonts w:ascii="新細明體" w:hAnsi="新細明體" w:hint="eastAsia"/>
        </w:rPr>
        <w:t>原著出版年：</w:t>
      </w:r>
      <w:r w:rsidRPr="002230C7">
        <w:t>1995</w:t>
      </w:r>
      <w:r w:rsidRPr="002230C7">
        <w:rPr>
          <w:rFonts w:ascii="新細明體" w:hAnsi="新細明體" w:hint="eastAsia"/>
        </w:rPr>
        <w:t>年</w:t>
      </w:r>
      <w:proofErr w:type="gramStart"/>
      <w:r w:rsidRPr="002230C7">
        <w:rPr>
          <w:rFonts w:ascii="新細明體" w:hAnsi="新細明體" w:hint="eastAsia"/>
        </w:rPr>
        <w:t>）</w:t>
      </w:r>
      <w:proofErr w:type="gramEnd"/>
      <w:r w:rsidR="00380692" w:rsidRPr="002230C7">
        <w:rPr>
          <w:rFonts w:ascii="新細明體" w:hAnsi="新細明體" w:hint="eastAsia"/>
        </w:rPr>
        <w:t>。</w:t>
      </w:r>
    </w:p>
    <w:p w14:paraId="3616C670" w14:textId="77777777" w:rsidR="00E83A83" w:rsidRPr="002230C7" w:rsidRDefault="00E83A83" w:rsidP="004E4D0A">
      <w:pPr>
        <w:numPr>
          <w:ilvl w:val="0"/>
          <w:numId w:val="8"/>
        </w:numPr>
        <w:spacing w:beforeLines="50" w:before="180" w:afterLines="50" w:after="180"/>
        <w:rPr>
          <w:rFonts w:hint="eastAsia"/>
        </w:rPr>
      </w:pPr>
      <w:r w:rsidRPr="002230C7">
        <w:rPr>
          <w:rFonts w:hint="eastAsia"/>
        </w:rPr>
        <w:t>引用論文</w:t>
      </w:r>
    </w:p>
    <w:p w14:paraId="22C79A6B" w14:textId="77777777" w:rsidR="00F44A13" w:rsidRPr="002230C7" w:rsidRDefault="00F44A13" w:rsidP="004E4D0A">
      <w:pPr>
        <w:snapToGrid w:val="0"/>
        <w:spacing w:beforeLines="50" w:before="180" w:afterLines="50" w:after="180"/>
        <w:ind w:leftChars="200" w:left="1680" w:hangingChars="500" w:hanging="1200"/>
        <w:rPr>
          <w:rFonts w:hint="eastAsia"/>
        </w:rPr>
      </w:pPr>
      <w:r w:rsidRPr="002230C7">
        <w:rPr>
          <w:rFonts w:hint="eastAsia"/>
        </w:rPr>
        <w:t>中文格式：作者</w:t>
      </w:r>
      <w:r w:rsidR="00CC6725" w:rsidRPr="002230C7">
        <w:rPr>
          <w:rFonts w:hint="eastAsia"/>
        </w:rPr>
        <w:t>（年代）</w:t>
      </w:r>
      <w:r w:rsidRPr="002230C7">
        <w:rPr>
          <w:rFonts w:hint="eastAsia"/>
        </w:rPr>
        <w:t>。</w:t>
      </w:r>
      <w:r w:rsidRPr="002230C7">
        <w:rPr>
          <w:rFonts w:hint="eastAsia"/>
          <w:i/>
        </w:rPr>
        <w:t>論文名稱</w:t>
      </w:r>
      <w:r w:rsidRPr="002230C7">
        <w:rPr>
          <w:rFonts w:hint="eastAsia"/>
        </w:rPr>
        <w:t>。○大學○研究所碩士或博士論文，大學地點。</w:t>
      </w:r>
    </w:p>
    <w:p w14:paraId="5E7BCBA4" w14:textId="77777777" w:rsidR="00F44A13" w:rsidRPr="002230C7" w:rsidRDefault="00F44A13" w:rsidP="001E1F78">
      <w:pPr>
        <w:snapToGrid w:val="0"/>
        <w:spacing w:beforeLines="50" w:before="180" w:afterLines="50" w:after="180"/>
        <w:ind w:leftChars="200" w:left="1680" w:hangingChars="500" w:hanging="1200"/>
        <w:rPr>
          <w:rFonts w:ascii="新細明體" w:hAnsi="新細明體" w:hint="eastAsia"/>
        </w:rPr>
      </w:pPr>
      <w:r w:rsidRPr="002230C7">
        <w:rPr>
          <w:rFonts w:hint="eastAsia"/>
        </w:rPr>
        <w:lastRenderedPageBreak/>
        <w:t>中文範例：</w:t>
      </w:r>
      <w:r w:rsidRPr="002230C7">
        <w:rPr>
          <w:rFonts w:ascii="新細明體" w:hAnsi="新細明體" w:hint="eastAsia"/>
        </w:rPr>
        <w:t>陳桂淑（</w:t>
      </w:r>
      <w:r w:rsidRPr="002230C7">
        <w:t>2007</w:t>
      </w:r>
      <w:r w:rsidRPr="002230C7">
        <w:rPr>
          <w:rFonts w:ascii="新細明體" w:hAnsi="新細明體" w:hint="eastAsia"/>
        </w:rPr>
        <w:t>）。</w:t>
      </w:r>
      <w:proofErr w:type="gramStart"/>
      <w:r w:rsidRPr="002230C7">
        <w:rPr>
          <w:rFonts w:ascii="新細明體" w:hAnsi="新細明體" w:hint="eastAsia"/>
          <w:i/>
        </w:rPr>
        <w:t>《</w:t>
      </w:r>
      <w:proofErr w:type="gramEnd"/>
      <w:r w:rsidRPr="002230C7">
        <w:rPr>
          <w:rFonts w:ascii="新細明體" w:hAnsi="新細明體" w:hint="eastAsia"/>
          <w:i/>
        </w:rPr>
        <w:t>美術館教育性展覽之家庭觀眾參觀行為研究</w:t>
      </w:r>
      <w:proofErr w:type="gramStart"/>
      <w:r w:rsidRPr="002230C7">
        <w:rPr>
          <w:rFonts w:ascii="新細明體" w:hAnsi="新細明體"/>
          <w:i/>
        </w:rPr>
        <w:t>—</w:t>
      </w:r>
      <w:proofErr w:type="gramEnd"/>
      <w:r w:rsidRPr="002230C7">
        <w:rPr>
          <w:rFonts w:ascii="新細明體" w:hAnsi="新細明體" w:hint="eastAsia"/>
          <w:i/>
        </w:rPr>
        <w:t>以國美館「</w:t>
      </w:r>
      <w:r w:rsidRPr="002230C7">
        <w:rPr>
          <w:i/>
        </w:rPr>
        <w:t>See</w:t>
      </w:r>
      <w:r w:rsidRPr="002230C7">
        <w:rPr>
          <w:rFonts w:ascii="新細明體" w:hAnsi="新細明體" w:hint="eastAsia"/>
          <w:i/>
        </w:rPr>
        <w:t>．戲」教育展之家庭觀眾為例</w:t>
      </w:r>
      <w:proofErr w:type="gramStart"/>
      <w:r w:rsidRPr="002230C7">
        <w:rPr>
          <w:rFonts w:ascii="新細明體" w:hAnsi="新細明體" w:hint="eastAsia"/>
          <w:i/>
        </w:rPr>
        <w:t>》</w:t>
      </w:r>
      <w:proofErr w:type="gramEnd"/>
      <w:r w:rsidRPr="002230C7">
        <w:rPr>
          <w:rFonts w:ascii="新細明體" w:hAnsi="新細明體" w:hint="eastAsia"/>
        </w:rPr>
        <w:t>。東海大學美術研究所碩士論文，台中市。</w:t>
      </w:r>
    </w:p>
    <w:p w14:paraId="4E404B70" w14:textId="77777777" w:rsidR="00E83A83" w:rsidRPr="002230C7" w:rsidRDefault="00E83A83" w:rsidP="004E4D0A">
      <w:pPr>
        <w:numPr>
          <w:ilvl w:val="0"/>
          <w:numId w:val="8"/>
        </w:numPr>
        <w:spacing w:beforeLines="50" w:before="180" w:afterLines="50" w:after="180"/>
        <w:rPr>
          <w:rFonts w:hint="eastAsia"/>
          <w:lang w:val="es-EC"/>
        </w:rPr>
      </w:pPr>
      <w:r w:rsidRPr="002230C7">
        <w:rPr>
          <w:rFonts w:hint="eastAsia"/>
        </w:rPr>
        <w:t>引用文集</w:t>
      </w:r>
    </w:p>
    <w:p w14:paraId="139AE101" w14:textId="77777777" w:rsidR="00F44A13" w:rsidRPr="002230C7" w:rsidRDefault="00F44A13" w:rsidP="004E4D0A">
      <w:pPr>
        <w:spacing w:beforeLines="50" w:before="180" w:afterLines="50" w:after="180"/>
        <w:ind w:leftChars="200" w:left="1680" w:hangingChars="500" w:hanging="1200"/>
        <w:rPr>
          <w:rFonts w:hint="eastAsia"/>
        </w:rPr>
      </w:pPr>
      <w:r w:rsidRPr="002230C7">
        <w:rPr>
          <w:rFonts w:hint="eastAsia"/>
        </w:rPr>
        <w:t>中文格式</w:t>
      </w:r>
      <w:r w:rsidRPr="002230C7">
        <w:rPr>
          <w:rFonts w:hint="eastAsia"/>
          <w:lang w:val="es-EC"/>
        </w:rPr>
        <w:t>：</w:t>
      </w:r>
      <w:r w:rsidRPr="002230C7">
        <w:rPr>
          <w:rFonts w:hint="eastAsia"/>
        </w:rPr>
        <w:t>作者</w:t>
      </w:r>
      <w:r w:rsidR="00F62809" w:rsidRPr="002230C7">
        <w:rPr>
          <w:rFonts w:hint="eastAsia"/>
          <w:lang w:val="es-EC"/>
        </w:rPr>
        <w:t>（</w:t>
      </w:r>
      <w:r w:rsidR="00F62809" w:rsidRPr="002230C7">
        <w:rPr>
          <w:rFonts w:hint="eastAsia"/>
        </w:rPr>
        <w:t>年代</w:t>
      </w:r>
      <w:r w:rsidR="00F62809" w:rsidRPr="002230C7">
        <w:rPr>
          <w:rFonts w:hint="eastAsia"/>
          <w:lang w:val="es-EC"/>
        </w:rPr>
        <w:t>）</w:t>
      </w:r>
      <w:r w:rsidRPr="002230C7">
        <w:rPr>
          <w:rFonts w:hint="eastAsia"/>
        </w:rPr>
        <w:t>。篇名。載於編者（主編），</w:t>
      </w:r>
      <w:r w:rsidRPr="002230C7">
        <w:rPr>
          <w:rFonts w:hint="eastAsia"/>
          <w:i/>
        </w:rPr>
        <w:t>書名</w:t>
      </w:r>
      <w:r w:rsidRPr="002230C7">
        <w:rPr>
          <w:rFonts w:hint="eastAsia"/>
        </w:rPr>
        <w:t>（頁碼）</w:t>
      </w:r>
      <w:r w:rsidR="000E17A7" w:rsidRPr="002230C7">
        <w:rPr>
          <w:rFonts w:hint="eastAsia"/>
        </w:rPr>
        <w:t>。地點：出版者</w:t>
      </w:r>
      <w:r w:rsidRPr="002230C7">
        <w:rPr>
          <w:rFonts w:hint="eastAsia"/>
        </w:rPr>
        <w:t>。</w:t>
      </w:r>
    </w:p>
    <w:p w14:paraId="37B6AA9F" w14:textId="77777777" w:rsidR="00F44A13" w:rsidRPr="002230C7" w:rsidRDefault="00F44A13" w:rsidP="004E4D0A">
      <w:pPr>
        <w:spacing w:beforeLines="50" w:before="180" w:afterLines="50" w:after="180"/>
        <w:ind w:leftChars="201" w:left="1682" w:hangingChars="500" w:hanging="1200"/>
        <w:jc w:val="both"/>
        <w:rPr>
          <w:rFonts w:ascii="新細明體" w:hAnsi="新細明體" w:hint="eastAsia"/>
        </w:rPr>
      </w:pPr>
      <w:r w:rsidRPr="002230C7">
        <w:rPr>
          <w:rFonts w:hint="eastAsia"/>
        </w:rPr>
        <w:t>中文範例：陳雪雲（</w:t>
      </w:r>
      <w:r w:rsidRPr="002230C7">
        <w:t>2005</w:t>
      </w:r>
      <w:r w:rsidR="005F1ED8" w:rsidRPr="002230C7">
        <w:rPr>
          <w:rFonts w:hint="eastAsia"/>
        </w:rPr>
        <w:t>）。</w:t>
      </w:r>
      <w:proofErr w:type="gramStart"/>
      <w:r w:rsidR="005F1ED8" w:rsidRPr="002230C7">
        <w:rPr>
          <w:rFonts w:hint="eastAsia"/>
        </w:rPr>
        <w:t>〈</w:t>
      </w:r>
      <w:proofErr w:type="gramEnd"/>
      <w:r w:rsidR="005F1ED8" w:rsidRPr="002230C7">
        <w:rPr>
          <w:rFonts w:hint="eastAsia"/>
        </w:rPr>
        <w:t>台灣博物館觀眾研究回顧與展望：從現代到後現代主體</w:t>
      </w:r>
      <w:proofErr w:type="gramStart"/>
      <w:r w:rsidRPr="002230C7">
        <w:rPr>
          <w:rFonts w:hint="eastAsia"/>
        </w:rPr>
        <w:t>〉</w:t>
      </w:r>
      <w:proofErr w:type="gramEnd"/>
      <w:r w:rsidRPr="002230C7">
        <w:rPr>
          <w:rFonts w:hint="eastAsia"/>
        </w:rPr>
        <w:t>載於</w:t>
      </w:r>
      <w:r w:rsidRPr="002230C7">
        <w:rPr>
          <w:rFonts w:ascii="新細明體" w:hAnsi="新細明體" w:hint="eastAsia"/>
        </w:rPr>
        <w:t>王嵩山主編，</w:t>
      </w:r>
      <w:r w:rsidRPr="002230C7">
        <w:rPr>
          <w:rFonts w:hint="eastAsia"/>
          <w:i/>
        </w:rPr>
        <w:t>《</w:t>
      </w:r>
      <w:r w:rsidRPr="002230C7">
        <w:rPr>
          <w:rFonts w:ascii="新細明體" w:hAnsi="新細明體" w:hint="eastAsia"/>
          <w:i/>
        </w:rPr>
        <w:t>博物館、知識建構與現代性</w:t>
      </w:r>
      <w:r w:rsidRPr="002230C7">
        <w:rPr>
          <w:rFonts w:hint="eastAsia"/>
          <w:i/>
        </w:rPr>
        <w:t>》</w:t>
      </w:r>
      <w:r w:rsidR="000D1D72" w:rsidRPr="002230C7">
        <w:rPr>
          <w:rFonts w:hint="eastAsia"/>
          <w:i/>
        </w:rPr>
        <w:t>，</w:t>
      </w:r>
      <w:r w:rsidRPr="002230C7">
        <w:rPr>
          <w:rFonts w:ascii="新細明體" w:hAnsi="新細明體" w:hint="eastAsia"/>
        </w:rPr>
        <w:t>（</w:t>
      </w:r>
      <w:r w:rsidR="00A55084" w:rsidRPr="002230C7">
        <w:rPr>
          <w:rFonts w:ascii="新細明體" w:hAnsi="新細明體" w:hint="eastAsia"/>
        </w:rPr>
        <w:t>頁</w:t>
      </w:r>
      <w:r w:rsidRPr="002230C7">
        <w:t>115-140</w:t>
      </w:r>
      <w:r w:rsidRPr="002230C7">
        <w:rPr>
          <w:rFonts w:ascii="新細明體" w:hAnsi="新細明體" w:hint="eastAsia"/>
        </w:rPr>
        <w:t>）。台中：國立自然科學博物館。</w:t>
      </w:r>
    </w:p>
    <w:p w14:paraId="75BC65A2" w14:textId="77777777" w:rsidR="00F44A13" w:rsidRPr="002230C7" w:rsidRDefault="00E83A83" w:rsidP="004E4D0A">
      <w:pPr>
        <w:numPr>
          <w:ilvl w:val="0"/>
          <w:numId w:val="8"/>
        </w:numPr>
        <w:spacing w:beforeLines="50" w:before="180" w:afterLines="50" w:after="180"/>
        <w:rPr>
          <w:rFonts w:hint="eastAsia"/>
          <w:lang w:val="es-EC"/>
        </w:rPr>
      </w:pPr>
      <w:r w:rsidRPr="002230C7">
        <w:rPr>
          <w:rFonts w:hint="eastAsia"/>
        </w:rPr>
        <w:t>引用期刊</w:t>
      </w:r>
    </w:p>
    <w:p w14:paraId="5793E9D1" w14:textId="77777777" w:rsidR="00F44A13" w:rsidRPr="002230C7" w:rsidRDefault="00F44A13" w:rsidP="004E4D0A">
      <w:pPr>
        <w:spacing w:beforeLines="50" w:before="180" w:afterLines="50" w:after="180"/>
        <w:ind w:firstLineChars="200" w:firstLine="480"/>
      </w:pPr>
      <w:r w:rsidRPr="002230C7">
        <w:rPr>
          <w:rFonts w:hint="eastAsia"/>
        </w:rPr>
        <w:t>中文格式</w:t>
      </w:r>
      <w:r w:rsidRPr="002230C7">
        <w:rPr>
          <w:rFonts w:hint="eastAsia"/>
          <w:lang w:val="es-EC"/>
        </w:rPr>
        <w:t>：</w:t>
      </w:r>
      <w:r w:rsidRPr="002230C7">
        <w:rPr>
          <w:rFonts w:hint="eastAsia"/>
        </w:rPr>
        <w:t>作者</w:t>
      </w:r>
      <w:r w:rsidR="00F62809" w:rsidRPr="002230C7">
        <w:rPr>
          <w:rFonts w:hint="eastAsia"/>
          <w:lang w:val="es-EC"/>
        </w:rPr>
        <w:t>（</w:t>
      </w:r>
      <w:r w:rsidR="00F62809" w:rsidRPr="002230C7">
        <w:rPr>
          <w:rFonts w:hint="eastAsia"/>
        </w:rPr>
        <w:t>年代</w:t>
      </w:r>
      <w:r w:rsidR="00F62809" w:rsidRPr="002230C7">
        <w:rPr>
          <w:rFonts w:hint="eastAsia"/>
          <w:lang w:val="es-EC"/>
        </w:rPr>
        <w:t>）</w:t>
      </w:r>
      <w:r w:rsidRPr="002230C7">
        <w:rPr>
          <w:rFonts w:hint="eastAsia"/>
        </w:rPr>
        <w:t>。文章名稱。</w:t>
      </w:r>
      <w:r w:rsidRPr="002230C7">
        <w:rPr>
          <w:rFonts w:hint="eastAsia"/>
          <w:i/>
        </w:rPr>
        <w:t>期刊名稱，期別</w:t>
      </w:r>
      <w:r w:rsidRPr="002230C7">
        <w:rPr>
          <w:rFonts w:hint="eastAsia"/>
        </w:rPr>
        <w:t>，</w:t>
      </w:r>
      <w:proofErr w:type="gramStart"/>
      <w:r w:rsidRPr="002230C7">
        <w:rPr>
          <w:rFonts w:hint="eastAsia"/>
        </w:rPr>
        <w:t>頁別</w:t>
      </w:r>
      <w:proofErr w:type="gramEnd"/>
      <w:r w:rsidRPr="002230C7">
        <w:rPr>
          <w:rFonts w:hint="eastAsia"/>
        </w:rPr>
        <w:t>。</w:t>
      </w:r>
    </w:p>
    <w:p w14:paraId="607DDB67" w14:textId="77777777" w:rsidR="00F44A13" w:rsidRPr="002230C7" w:rsidRDefault="00F44A13" w:rsidP="004E4D0A">
      <w:pPr>
        <w:spacing w:beforeLines="50" w:before="180" w:afterLines="50" w:after="180"/>
        <w:ind w:leftChars="201" w:left="1740" w:hangingChars="524" w:hanging="1258"/>
        <w:rPr>
          <w:rFonts w:ascii="新細明體" w:hAnsi="新細明體" w:hint="eastAsia"/>
        </w:rPr>
      </w:pPr>
      <w:r w:rsidRPr="002230C7">
        <w:rPr>
          <w:rFonts w:ascii="新細明體" w:hAnsi="新細明體" w:hint="eastAsia"/>
        </w:rPr>
        <w:t>中文範例：王啟祥（</w:t>
      </w:r>
      <w:r w:rsidRPr="002230C7">
        <w:t>2004</w:t>
      </w:r>
      <w:r w:rsidRPr="002230C7">
        <w:rPr>
          <w:rFonts w:ascii="新細明體" w:hAnsi="新細明體" w:hint="eastAsia"/>
        </w:rPr>
        <w:t>）。〈國內博物館觀眾研究知多少</w:t>
      </w:r>
      <w:r w:rsidR="00BF39A5" w:rsidRPr="002230C7">
        <w:rPr>
          <w:rFonts w:ascii="新細明體" w:hAnsi="新細明體" w:hint="eastAsia"/>
        </w:rPr>
        <w:t>〉</w:t>
      </w:r>
      <w:r w:rsidRPr="002230C7">
        <w:rPr>
          <w:rFonts w:ascii="新細明體" w:hAnsi="新細明體" w:hint="eastAsia"/>
        </w:rPr>
        <w:t>。</w:t>
      </w:r>
      <w:r w:rsidRPr="002230C7">
        <w:rPr>
          <w:rFonts w:ascii="新細明體" w:hAnsi="新細明體" w:hint="eastAsia"/>
          <w:i/>
        </w:rPr>
        <w:t>《博物館學季刊》，</w:t>
      </w:r>
      <w:r w:rsidRPr="002230C7">
        <w:rPr>
          <w:i/>
        </w:rPr>
        <w:t>18</w:t>
      </w:r>
      <w:r w:rsidRPr="002230C7">
        <w:rPr>
          <w:rFonts w:hAnsi="新細明體"/>
          <w:i/>
        </w:rPr>
        <w:t>（</w:t>
      </w:r>
      <w:r w:rsidRPr="002230C7">
        <w:rPr>
          <w:i/>
        </w:rPr>
        <w:t>2</w:t>
      </w:r>
      <w:r w:rsidRPr="002230C7">
        <w:rPr>
          <w:rFonts w:hAnsi="新細明體"/>
          <w:i/>
        </w:rPr>
        <w:t>）</w:t>
      </w:r>
      <w:r w:rsidR="006A0463" w:rsidRPr="002230C7">
        <w:rPr>
          <w:rFonts w:hAnsi="新細明體" w:hint="eastAsia"/>
        </w:rPr>
        <w:t>，</w:t>
      </w:r>
      <w:r w:rsidR="00A55084" w:rsidRPr="002230C7">
        <w:rPr>
          <w:rFonts w:hint="eastAsia"/>
        </w:rPr>
        <w:t>頁</w:t>
      </w:r>
      <w:r w:rsidRPr="002230C7">
        <w:t>95-104</w:t>
      </w:r>
      <w:r w:rsidRPr="002230C7">
        <w:rPr>
          <w:rFonts w:ascii="新細明體" w:hAnsi="新細明體" w:hint="eastAsia"/>
        </w:rPr>
        <w:t>。</w:t>
      </w:r>
    </w:p>
    <w:p w14:paraId="5756EE82" w14:textId="77777777" w:rsidR="00E83A83" w:rsidRPr="002230C7" w:rsidRDefault="00E83A83" w:rsidP="004E4D0A">
      <w:pPr>
        <w:numPr>
          <w:ilvl w:val="0"/>
          <w:numId w:val="8"/>
        </w:numPr>
        <w:spacing w:beforeLines="50" w:before="180" w:afterLines="50" w:after="180"/>
        <w:rPr>
          <w:rFonts w:hint="eastAsia"/>
        </w:rPr>
      </w:pPr>
      <w:r w:rsidRPr="002230C7">
        <w:rPr>
          <w:rFonts w:hint="eastAsia"/>
        </w:rPr>
        <w:t>引用雜誌</w:t>
      </w:r>
    </w:p>
    <w:p w14:paraId="3D08E73D" w14:textId="77777777" w:rsidR="00AC6278" w:rsidRPr="002230C7" w:rsidRDefault="00AC6278" w:rsidP="004E4D0A">
      <w:pPr>
        <w:spacing w:beforeLines="50" w:before="180" w:afterLines="50" w:after="180"/>
        <w:ind w:left="480"/>
        <w:rPr>
          <w:rFonts w:hint="eastAsia"/>
        </w:rPr>
      </w:pPr>
      <w:r w:rsidRPr="002230C7">
        <w:rPr>
          <w:rFonts w:hint="eastAsia"/>
        </w:rPr>
        <w:t>中文格式：作者</w:t>
      </w:r>
      <w:r w:rsidR="003677D0" w:rsidRPr="002230C7">
        <w:rPr>
          <w:rFonts w:hint="eastAsia"/>
        </w:rPr>
        <w:t>（年月日）</w:t>
      </w:r>
      <w:r w:rsidRPr="002230C7">
        <w:rPr>
          <w:rFonts w:hint="eastAsia"/>
        </w:rPr>
        <w:t>。文章名稱。</w:t>
      </w:r>
      <w:r w:rsidRPr="002230C7">
        <w:rPr>
          <w:rFonts w:hint="eastAsia"/>
          <w:i/>
        </w:rPr>
        <w:t>雜誌名稱，期別</w:t>
      </w:r>
      <w:r w:rsidRPr="002230C7">
        <w:rPr>
          <w:rFonts w:hint="eastAsia"/>
        </w:rPr>
        <w:t>，</w:t>
      </w:r>
      <w:proofErr w:type="gramStart"/>
      <w:r w:rsidRPr="002230C7">
        <w:rPr>
          <w:rFonts w:hint="eastAsia"/>
        </w:rPr>
        <w:t>頁別</w:t>
      </w:r>
      <w:proofErr w:type="gramEnd"/>
      <w:r w:rsidRPr="002230C7">
        <w:rPr>
          <w:rFonts w:hint="eastAsia"/>
        </w:rPr>
        <w:t>。</w:t>
      </w:r>
    </w:p>
    <w:p w14:paraId="199BEC39" w14:textId="77777777" w:rsidR="00AC6278" w:rsidRPr="002230C7" w:rsidRDefault="00AC6278" w:rsidP="004E4D0A">
      <w:pPr>
        <w:spacing w:beforeLines="50" w:before="180" w:afterLines="50" w:after="180"/>
        <w:ind w:leftChars="200" w:left="1680" w:hangingChars="500" w:hanging="1200"/>
        <w:rPr>
          <w:rFonts w:hint="eastAsia"/>
        </w:rPr>
      </w:pPr>
      <w:r w:rsidRPr="002230C7">
        <w:rPr>
          <w:rFonts w:hint="eastAsia"/>
        </w:rPr>
        <w:t>中文範例：</w:t>
      </w:r>
      <w:proofErr w:type="gramStart"/>
      <w:r w:rsidRPr="002230C7">
        <w:rPr>
          <w:rFonts w:hint="eastAsia"/>
        </w:rPr>
        <w:t>范迪</w:t>
      </w:r>
      <w:proofErr w:type="gramEnd"/>
      <w:r w:rsidRPr="002230C7">
        <w:rPr>
          <w:rFonts w:hint="eastAsia"/>
        </w:rPr>
        <w:t>安（</w:t>
      </w:r>
      <w:r w:rsidRPr="002230C7">
        <w:rPr>
          <w:rFonts w:hint="eastAsia"/>
        </w:rPr>
        <w:t>2008</w:t>
      </w:r>
      <w:r w:rsidRPr="002230C7">
        <w:rPr>
          <w:rFonts w:hint="eastAsia"/>
        </w:rPr>
        <w:t>年</w:t>
      </w:r>
      <w:r w:rsidRPr="002230C7">
        <w:rPr>
          <w:rFonts w:hint="eastAsia"/>
        </w:rPr>
        <w:t>9</w:t>
      </w:r>
      <w:r w:rsidRPr="002230C7">
        <w:rPr>
          <w:rFonts w:hint="eastAsia"/>
        </w:rPr>
        <w:t>月）。</w:t>
      </w:r>
      <w:proofErr w:type="gramStart"/>
      <w:r w:rsidR="00BF39A5" w:rsidRPr="002230C7">
        <w:rPr>
          <w:rFonts w:ascii="新細明體" w:hAnsi="新細明體" w:hint="eastAsia"/>
        </w:rPr>
        <w:t>〈</w:t>
      </w:r>
      <w:proofErr w:type="gramEnd"/>
      <w:r w:rsidR="00BF39A5" w:rsidRPr="002230C7">
        <w:rPr>
          <w:rFonts w:hint="eastAsia"/>
        </w:rPr>
        <w:t>蔡國強：</w:t>
      </w:r>
      <w:proofErr w:type="gramStart"/>
      <w:r w:rsidR="00BF39A5" w:rsidRPr="002230C7">
        <w:rPr>
          <w:rFonts w:hint="eastAsia"/>
        </w:rPr>
        <w:t>否證的</w:t>
      </w:r>
      <w:proofErr w:type="gramEnd"/>
      <w:r w:rsidR="00BF39A5" w:rsidRPr="002230C7">
        <w:rPr>
          <w:rFonts w:hint="eastAsia"/>
        </w:rPr>
        <w:t>藝術符號</w:t>
      </w:r>
      <w:proofErr w:type="gramStart"/>
      <w:r w:rsidR="00BF39A5" w:rsidRPr="002230C7">
        <w:rPr>
          <w:rFonts w:ascii="新細明體" w:hAnsi="新細明體" w:hint="eastAsia"/>
        </w:rPr>
        <w:t>〉</w:t>
      </w:r>
      <w:proofErr w:type="gramEnd"/>
      <w:r w:rsidRPr="002230C7">
        <w:rPr>
          <w:rFonts w:hint="eastAsia"/>
        </w:rPr>
        <w:t>。</w:t>
      </w:r>
      <w:r w:rsidRPr="002230C7">
        <w:rPr>
          <w:rFonts w:hint="eastAsia"/>
          <w:i/>
        </w:rPr>
        <w:t>藝術家，</w:t>
      </w:r>
      <w:r w:rsidRPr="002230C7">
        <w:rPr>
          <w:rFonts w:hint="eastAsia"/>
          <w:i/>
        </w:rPr>
        <w:t>400</w:t>
      </w:r>
      <w:r w:rsidRPr="002230C7">
        <w:rPr>
          <w:rFonts w:hint="eastAsia"/>
        </w:rPr>
        <w:t>，</w:t>
      </w:r>
      <w:r w:rsidR="00A55084" w:rsidRPr="002230C7">
        <w:rPr>
          <w:rFonts w:hint="eastAsia"/>
        </w:rPr>
        <w:t>頁</w:t>
      </w:r>
      <w:r w:rsidRPr="002230C7">
        <w:rPr>
          <w:rFonts w:hint="eastAsia"/>
        </w:rPr>
        <w:t>316-321</w:t>
      </w:r>
      <w:r w:rsidRPr="002230C7">
        <w:rPr>
          <w:rFonts w:hint="eastAsia"/>
        </w:rPr>
        <w:t>。</w:t>
      </w:r>
    </w:p>
    <w:p w14:paraId="0DC2111D" w14:textId="77777777" w:rsidR="00E83A83" w:rsidRPr="002230C7" w:rsidRDefault="00E83A83" w:rsidP="004E4D0A">
      <w:pPr>
        <w:numPr>
          <w:ilvl w:val="0"/>
          <w:numId w:val="8"/>
        </w:numPr>
        <w:spacing w:beforeLines="50" w:before="180" w:afterLines="50" w:after="180"/>
        <w:rPr>
          <w:rFonts w:hint="eastAsia"/>
        </w:rPr>
      </w:pPr>
      <w:r w:rsidRPr="002230C7">
        <w:rPr>
          <w:rFonts w:hint="eastAsia"/>
        </w:rPr>
        <w:t>引用古籍</w:t>
      </w:r>
    </w:p>
    <w:p w14:paraId="6917472C" w14:textId="77777777" w:rsidR="00AC6278" w:rsidRPr="002230C7" w:rsidRDefault="00AC6278" w:rsidP="004E4D0A">
      <w:pPr>
        <w:spacing w:beforeLines="50" w:before="180" w:afterLines="50" w:after="180"/>
        <w:ind w:firstLine="482"/>
        <w:rPr>
          <w:rFonts w:hint="eastAsia"/>
        </w:rPr>
      </w:pPr>
      <w:r w:rsidRPr="002230C7">
        <w:rPr>
          <w:rFonts w:hint="eastAsia"/>
        </w:rPr>
        <w:t>原書</w:t>
      </w:r>
      <w:proofErr w:type="gramStart"/>
      <w:r w:rsidRPr="002230C7">
        <w:rPr>
          <w:rFonts w:hint="eastAsia"/>
        </w:rPr>
        <w:t>只有卷數</w:t>
      </w:r>
      <w:proofErr w:type="gramEnd"/>
      <w:r w:rsidRPr="002230C7">
        <w:rPr>
          <w:rFonts w:hint="eastAsia"/>
        </w:rPr>
        <w:t>，無篇章名，</w:t>
      </w:r>
      <w:r w:rsidR="00E001CE" w:rsidRPr="002230C7">
        <w:rPr>
          <w:rFonts w:hint="eastAsia"/>
        </w:rPr>
        <w:t>註</w:t>
      </w:r>
      <w:r w:rsidRPr="002230C7">
        <w:rPr>
          <w:rFonts w:hint="eastAsia"/>
        </w:rPr>
        <w:t>明全書之版本項。</w:t>
      </w:r>
    </w:p>
    <w:p w14:paraId="3D124152" w14:textId="77777777" w:rsidR="004832DC" w:rsidRPr="002230C7" w:rsidRDefault="004832DC" w:rsidP="004E4D0A">
      <w:pPr>
        <w:adjustRightInd w:val="0"/>
        <w:spacing w:beforeLines="50" w:before="180" w:afterLines="50" w:after="180"/>
        <w:ind w:left="1191" w:hanging="1191"/>
        <w:rPr>
          <w:rFonts w:hint="eastAsia"/>
        </w:rPr>
      </w:pPr>
      <w:r w:rsidRPr="002230C7">
        <w:rPr>
          <w:rFonts w:hint="eastAsia"/>
        </w:rPr>
        <w:t xml:space="preserve">    </w:t>
      </w:r>
      <w:r w:rsidRPr="002230C7">
        <w:rPr>
          <w:rFonts w:hint="eastAsia"/>
        </w:rPr>
        <w:t>例如：</w:t>
      </w:r>
      <w:r w:rsidR="005F1CDD" w:rsidRPr="002230C7">
        <w:rPr>
          <w:rFonts w:hint="eastAsia"/>
        </w:rPr>
        <w:t>〔宋〕司馬光。</w:t>
      </w:r>
      <w:r w:rsidRPr="002230C7">
        <w:rPr>
          <w:rFonts w:hint="eastAsia"/>
          <w:i/>
        </w:rPr>
        <w:t>《資治通鑑》（〔南宋〕鄂州覆〔北宋〕刊龍爪本，約西</w:t>
      </w:r>
      <w:r w:rsidRPr="002230C7">
        <w:rPr>
          <w:rFonts w:hint="eastAsia"/>
          <w:i/>
        </w:rPr>
        <w:t xml:space="preserve">  </w:t>
      </w:r>
      <w:r w:rsidRPr="002230C7">
        <w:rPr>
          <w:rFonts w:hint="eastAsia"/>
          <w:i/>
        </w:rPr>
        <w:t>元</w:t>
      </w:r>
      <w:r w:rsidRPr="002230C7">
        <w:rPr>
          <w:rFonts w:hint="eastAsia"/>
          <w:i/>
        </w:rPr>
        <w:t>12</w:t>
      </w:r>
      <w:r w:rsidRPr="002230C7">
        <w:rPr>
          <w:rFonts w:hint="eastAsia"/>
          <w:i/>
        </w:rPr>
        <w:t>世紀），卷</w:t>
      </w:r>
      <w:r w:rsidRPr="002230C7">
        <w:rPr>
          <w:rFonts w:hint="eastAsia"/>
          <w:i/>
        </w:rPr>
        <w:t>2</w:t>
      </w:r>
      <w:r w:rsidRPr="002230C7">
        <w:rPr>
          <w:rFonts w:hint="eastAsia"/>
        </w:rPr>
        <w:t>，頁</w:t>
      </w:r>
      <w:r w:rsidRPr="002230C7">
        <w:rPr>
          <w:rFonts w:hint="eastAsia"/>
        </w:rPr>
        <w:t>2</w:t>
      </w:r>
      <w:r w:rsidRPr="002230C7">
        <w:rPr>
          <w:rFonts w:hint="eastAsia"/>
        </w:rPr>
        <w:t>上。</w:t>
      </w:r>
    </w:p>
    <w:p w14:paraId="0060B492" w14:textId="77777777" w:rsidR="00AC6278" w:rsidRPr="002230C7" w:rsidRDefault="00AC6278" w:rsidP="004E4D0A">
      <w:pPr>
        <w:spacing w:beforeLines="50" w:before="180" w:afterLines="50" w:after="180"/>
        <w:ind w:firstLine="482"/>
        <w:rPr>
          <w:rFonts w:hint="eastAsia"/>
        </w:rPr>
      </w:pPr>
      <w:r w:rsidRPr="002230C7">
        <w:rPr>
          <w:rFonts w:hint="eastAsia"/>
        </w:rPr>
        <w:t>原書有篇章名者，應</w:t>
      </w:r>
      <w:r w:rsidR="00E001CE" w:rsidRPr="002230C7">
        <w:rPr>
          <w:rFonts w:hint="eastAsia"/>
        </w:rPr>
        <w:t>註</w:t>
      </w:r>
      <w:r w:rsidRPr="002230C7">
        <w:rPr>
          <w:rFonts w:hint="eastAsia"/>
        </w:rPr>
        <w:t>明篇章名及全書之版本項。</w:t>
      </w:r>
    </w:p>
    <w:p w14:paraId="18FBE6FC" w14:textId="77777777" w:rsidR="00AC6278" w:rsidRDefault="005F1CDD" w:rsidP="004E4D0A">
      <w:pPr>
        <w:spacing w:afterLines="50" w:after="180"/>
        <w:ind w:left="480"/>
        <w:rPr>
          <w:rFonts w:hint="eastAsia"/>
        </w:rPr>
      </w:pPr>
      <w:r w:rsidRPr="002230C7">
        <w:rPr>
          <w:rFonts w:hint="eastAsia"/>
        </w:rPr>
        <w:t>例如：〔宋〕蘇軾。</w:t>
      </w:r>
      <w:r w:rsidRPr="002230C7">
        <w:rPr>
          <w:rFonts w:ascii="新細明體" w:hAnsi="新細明體" w:hint="eastAsia"/>
        </w:rPr>
        <w:t>〈</w:t>
      </w:r>
      <w:r w:rsidR="00AC6278" w:rsidRPr="002230C7">
        <w:rPr>
          <w:rFonts w:hint="eastAsia"/>
        </w:rPr>
        <w:t>祭張子野文〉，</w:t>
      </w:r>
      <w:r w:rsidR="00AC6278" w:rsidRPr="002230C7">
        <w:rPr>
          <w:rFonts w:hint="eastAsia"/>
          <w:i/>
        </w:rPr>
        <w:t>《蘇軾文集》</w:t>
      </w:r>
      <w:proofErr w:type="gramStart"/>
      <w:r w:rsidR="00AC6278" w:rsidRPr="002230C7">
        <w:rPr>
          <w:rFonts w:hint="eastAsia"/>
          <w:i/>
        </w:rPr>
        <w:t>（</w:t>
      </w:r>
      <w:proofErr w:type="gramEnd"/>
      <w:r w:rsidR="00AC6278" w:rsidRPr="002230C7">
        <w:rPr>
          <w:rFonts w:hint="eastAsia"/>
          <w:i/>
        </w:rPr>
        <w:t>北京：中華書局，</w:t>
      </w:r>
      <w:r w:rsidR="00AC6278" w:rsidRPr="002230C7">
        <w:rPr>
          <w:rFonts w:hint="eastAsia"/>
          <w:i/>
        </w:rPr>
        <w:t>1986</w:t>
      </w:r>
      <w:r w:rsidR="00AC6278" w:rsidRPr="002230C7">
        <w:rPr>
          <w:rFonts w:hint="eastAsia"/>
          <w:i/>
        </w:rPr>
        <w:t>年</w:t>
      </w:r>
      <w:proofErr w:type="gramStart"/>
      <w:r w:rsidR="00AC6278" w:rsidRPr="002230C7">
        <w:rPr>
          <w:rFonts w:hint="eastAsia"/>
          <w:i/>
        </w:rPr>
        <w:t>）</w:t>
      </w:r>
      <w:proofErr w:type="gramEnd"/>
      <w:r w:rsidR="00AC6278" w:rsidRPr="002230C7">
        <w:rPr>
          <w:rFonts w:hint="eastAsia"/>
          <w:i/>
        </w:rPr>
        <w:t>，卷</w:t>
      </w:r>
      <w:r w:rsidR="00AC6278" w:rsidRPr="002230C7">
        <w:rPr>
          <w:rFonts w:hint="eastAsia"/>
          <w:i/>
        </w:rPr>
        <w:t>63</w:t>
      </w:r>
      <w:r w:rsidR="00AC6278" w:rsidRPr="002230C7">
        <w:rPr>
          <w:rFonts w:hint="eastAsia"/>
        </w:rPr>
        <w:t>，頁</w:t>
      </w:r>
      <w:r w:rsidR="00AC6278" w:rsidRPr="002230C7">
        <w:rPr>
          <w:rFonts w:hint="eastAsia"/>
        </w:rPr>
        <w:t>1943</w:t>
      </w:r>
      <w:r w:rsidR="00AC6278" w:rsidRPr="002230C7">
        <w:rPr>
          <w:rFonts w:hint="eastAsia"/>
        </w:rPr>
        <w:t>。</w:t>
      </w:r>
    </w:p>
    <w:p w14:paraId="12D90FE4" w14:textId="77777777" w:rsidR="00507999" w:rsidRPr="002230C7" w:rsidRDefault="00507999" w:rsidP="004E4D0A">
      <w:pPr>
        <w:spacing w:afterLines="50" w:after="180"/>
        <w:ind w:left="480"/>
        <w:rPr>
          <w:rFonts w:hint="eastAsia"/>
        </w:rPr>
      </w:pPr>
    </w:p>
    <w:p w14:paraId="2C436478" w14:textId="77777777" w:rsidR="00E83A83" w:rsidRPr="002230C7" w:rsidRDefault="00E83A83" w:rsidP="004E4D0A">
      <w:pPr>
        <w:numPr>
          <w:ilvl w:val="0"/>
          <w:numId w:val="8"/>
        </w:numPr>
        <w:spacing w:beforeLines="50" w:before="180" w:afterLines="50" w:after="180"/>
        <w:rPr>
          <w:rFonts w:hint="eastAsia"/>
        </w:rPr>
      </w:pPr>
      <w:r w:rsidRPr="002230C7">
        <w:rPr>
          <w:rFonts w:hint="eastAsia"/>
        </w:rPr>
        <w:t>引用網路等電子化資料</w:t>
      </w:r>
    </w:p>
    <w:p w14:paraId="307215EF" w14:textId="77777777" w:rsidR="00A11E2C" w:rsidRPr="002230C7" w:rsidRDefault="00855769" w:rsidP="004E4D0A">
      <w:pPr>
        <w:numPr>
          <w:ilvl w:val="0"/>
          <w:numId w:val="20"/>
        </w:numPr>
        <w:spacing w:beforeLines="50" w:before="180" w:afterLines="50" w:after="180"/>
        <w:ind w:leftChars="300" w:left="3328" w:hanging="2608"/>
        <w:rPr>
          <w:rFonts w:hint="eastAsia"/>
        </w:rPr>
      </w:pPr>
      <w:r w:rsidRPr="002230C7">
        <w:rPr>
          <w:rFonts w:hint="eastAsia"/>
        </w:rPr>
        <w:t xml:space="preserve">　</w:t>
      </w:r>
      <w:r w:rsidR="00A11E2C" w:rsidRPr="002230C7">
        <w:rPr>
          <w:rFonts w:hint="eastAsia"/>
        </w:rPr>
        <w:t>電子期刊</w:t>
      </w:r>
      <w:r w:rsidR="00083C38" w:rsidRPr="002230C7">
        <w:rPr>
          <w:rFonts w:hint="eastAsia"/>
        </w:rPr>
        <w:t>格式</w:t>
      </w:r>
      <w:r w:rsidR="00A11E2C" w:rsidRPr="002230C7">
        <w:rPr>
          <w:rFonts w:hint="eastAsia"/>
        </w:rPr>
        <w:t>：作者（年，月</w:t>
      </w:r>
      <w:r w:rsidR="00A11E2C" w:rsidRPr="002230C7">
        <w:rPr>
          <w:rFonts w:hint="eastAsia"/>
        </w:rPr>
        <w:t xml:space="preserve"> </w:t>
      </w:r>
      <w:r w:rsidR="00A11E2C" w:rsidRPr="002230C7">
        <w:rPr>
          <w:rFonts w:hint="eastAsia"/>
        </w:rPr>
        <w:t>日）。文章標題。電子期刊</w:t>
      </w:r>
      <w:proofErr w:type="gramStart"/>
      <w:r w:rsidR="00A11E2C" w:rsidRPr="002230C7">
        <w:rPr>
          <w:rFonts w:hint="eastAsia"/>
        </w:rPr>
        <w:t>刊</w:t>
      </w:r>
      <w:proofErr w:type="gramEnd"/>
      <w:r w:rsidR="00A11E2C" w:rsidRPr="002230C7">
        <w:rPr>
          <w:rFonts w:hint="eastAsia"/>
        </w:rPr>
        <w:t>名，卷（期），</w:t>
      </w:r>
      <w:r w:rsidR="00C90719" w:rsidRPr="002230C7">
        <w:rPr>
          <w:rFonts w:hint="eastAsia"/>
        </w:rPr>
        <w:t xml:space="preserve"> </w:t>
      </w:r>
      <w:r w:rsidR="00A11E2C" w:rsidRPr="002230C7">
        <w:rPr>
          <w:rFonts w:hint="eastAsia"/>
        </w:rPr>
        <w:t>xxx-xxx</w:t>
      </w:r>
      <w:r w:rsidR="00A11E2C" w:rsidRPr="002230C7">
        <w:rPr>
          <w:rFonts w:hint="eastAsia"/>
        </w:rPr>
        <w:t>。上網日期：</w:t>
      </w:r>
      <w:r w:rsidR="00A11E2C" w:rsidRPr="002230C7">
        <w:rPr>
          <w:rFonts w:hint="eastAsia"/>
        </w:rPr>
        <w:t xml:space="preserve"> </w:t>
      </w:r>
      <w:r w:rsidR="00A11E2C" w:rsidRPr="002230C7">
        <w:rPr>
          <w:rFonts w:hint="eastAsia"/>
        </w:rPr>
        <w:t>年</w:t>
      </w:r>
      <w:r w:rsidR="00A11E2C" w:rsidRPr="002230C7">
        <w:rPr>
          <w:rFonts w:hint="eastAsia"/>
        </w:rPr>
        <w:t xml:space="preserve"> </w:t>
      </w:r>
      <w:r w:rsidR="00A11E2C" w:rsidRPr="002230C7">
        <w:rPr>
          <w:rFonts w:hint="eastAsia"/>
        </w:rPr>
        <w:t>月</w:t>
      </w:r>
      <w:r w:rsidR="00A11E2C" w:rsidRPr="002230C7">
        <w:rPr>
          <w:rFonts w:hint="eastAsia"/>
        </w:rPr>
        <w:t xml:space="preserve"> </w:t>
      </w:r>
      <w:r w:rsidR="00A11E2C" w:rsidRPr="002230C7">
        <w:rPr>
          <w:rFonts w:hint="eastAsia"/>
        </w:rPr>
        <w:t>日。網址：</w:t>
      </w:r>
      <w:r w:rsidR="00A11E2C" w:rsidRPr="002230C7">
        <w:rPr>
          <w:rFonts w:hint="eastAsia"/>
        </w:rPr>
        <w:t>URL</w:t>
      </w:r>
      <w:r w:rsidR="00A11E2C" w:rsidRPr="002230C7">
        <w:rPr>
          <w:rFonts w:hint="eastAsia"/>
        </w:rPr>
        <w:t>。</w:t>
      </w:r>
    </w:p>
    <w:p w14:paraId="23C042AD" w14:textId="77777777" w:rsidR="00083C38" w:rsidRPr="002230C7" w:rsidRDefault="00855769" w:rsidP="004E4D0A">
      <w:pPr>
        <w:numPr>
          <w:ilvl w:val="0"/>
          <w:numId w:val="20"/>
        </w:numPr>
        <w:spacing w:beforeLines="50" w:before="180" w:afterLines="50" w:after="180"/>
        <w:ind w:leftChars="300" w:left="3328" w:hanging="2608"/>
        <w:rPr>
          <w:rFonts w:hint="eastAsia"/>
        </w:rPr>
      </w:pPr>
      <w:r w:rsidRPr="002230C7">
        <w:rPr>
          <w:rFonts w:hint="eastAsia"/>
        </w:rPr>
        <w:t xml:space="preserve">　</w:t>
      </w:r>
      <w:r w:rsidR="00083C38" w:rsidRPr="002230C7">
        <w:rPr>
          <w:rFonts w:hint="eastAsia"/>
        </w:rPr>
        <w:t>網路文件格式：作者（年，月</w:t>
      </w:r>
      <w:r w:rsidR="00083C38" w:rsidRPr="002230C7">
        <w:rPr>
          <w:rFonts w:hint="eastAsia"/>
        </w:rPr>
        <w:t xml:space="preserve"> </w:t>
      </w:r>
      <w:r w:rsidR="00083C38" w:rsidRPr="002230C7">
        <w:rPr>
          <w:rFonts w:hint="eastAsia"/>
        </w:rPr>
        <w:t>日）。網頁標題。上網日期：年</w:t>
      </w:r>
      <w:r w:rsidR="00083C38" w:rsidRPr="002230C7">
        <w:rPr>
          <w:rFonts w:hint="eastAsia"/>
        </w:rPr>
        <w:t xml:space="preserve"> </w:t>
      </w:r>
      <w:r w:rsidR="00083C38" w:rsidRPr="002230C7">
        <w:rPr>
          <w:rFonts w:hint="eastAsia"/>
        </w:rPr>
        <w:t>月</w:t>
      </w:r>
      <w:r w:rsidR="00083C38" w:rsidRPr="002230C7">
        <w:rPr>
          <w:rFonts w:hint="eastAsia"/>
        </w:rPr>
        <w:t xml:space="preserve"> </w:t>
      </w:r>
      <w:r w:rsidR="00083C38" w:rsidRPr="002230C7">
        <w:rPr>
          <w:rFonts w:hint="eastAsia"/>
        </w:rPr>
        <w:t>日。網址：</w:t>
      </w:r>
      <w:r w:rsidR="00083C38" w:rsidRPr="002230C7">
        <w:rPr>
          <w:rFonts w:hint="eastAsia"/>
        </w:rPr>
        <w:t>URL</w:t>
      </w:r>
      <w:r w:rsidR="00083C38" w:rsidRPr="002230C7">
        <w:rPr>
          <w:rFonts w:hint="eastAsia"/>
        </w:rPr>
        <w:t>。</w:t>
      </w:r>
    </w:p>
    <w:p w14:paraId="21CA99F3" w14:textId="77777777" w:rsidR="00E83A83" w:rsidRPr="002230C7" w:rsidRDefault="0040252A" w:rsidP="007A3799">
      <w:pPr>
        <w:spacing w:beforeLines="50" w:before="180" w:afterLines="50" w:after="180" w:line="0" w:lineRule="atLeast"/>
        <w:ind w:leftChars="400" w:left="3360" w:hangingChars="1000" w:hanging="2400"/>
        <w:rPr>
          <w:rFonts w:hint="eastAsia"/>
        </w:rPr>
      </w:pPr>
      <w:r w:rsidRPr="002230C7">
        <w:rPr>
          <w:rFonts w:hint="eastAsia"/>
        </w:rPr>
        <w:lastRenderedPageBreak/>
        <w:t xml:space="preserve">　</w:t>
      </w:r>
      <w:r w:rsidR="00FB3EC6" w:rsidRPr="002230C7">
        <w:rPr>
          <w:rFonts w:hint="eastAsia"/>
        </w:rPr>
        <w:t>網路文件</w:t>
      </w:r>
      <w:r w:rsidR="0061466D" w:rsidRPr="002230C7">
        <w:rPr>
          <w:rFonts w:hint="eastAsia"/>
        </w:rPr>
        <w:t>範例</w:t>
      </w:r>
      <w:r w:rsidR="00E83A83" w:rsidRPr="002230C7">
        <w:rPr>
          <w:rFonts w:hint="eastAsia"/>
        </w:rPr>
        <w:t>：訓委會（民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2"/>
          <w:attr w:name="Year" w:val="1990"/>
        </w:smartTagPr>
        <w:r w:rsidR="00E83A83" w:rsidRPr="002230C7">
          <w:rPr>
            <w:rFonts w:hint="eastAsia"/>
          </w:rPr>
          <w:t>90</w:t>
        </w:r>
        <w:r w:rsidR="00E83A83" w:rsidRPr="002230C7">
          <w:rPr>
            <w:rFonts w:hint="eastAsia"/>
          </w:rPr>
          <w:t>年</w:t>
        </w:r>
        <w:r w:rsidR="00E83A83" w:rsidRPr="002230C7">
          <w:rPr>
            <w:rFonts w:hint="eastAsia"/>
          </w:rPr>
          <w:t>2</w:t>
        </w:r>
        <w:r w:rsidR="00E83A83" w:rsidRPr="002230C7">
          <w:rPr>
            <w:rFonts w:hint="eastAsia"/>
          </w:rPr>
          <w:t>月</w:t>
        </w:r>
        <w:r w:rsidR="00E83A83" w:rsidRPr="002230C7">
          <w:rPr>
            <w:rFonts w:hint="eastAsia"/>
          </w:rPr>
          <w:t>16</w:t>
        </w:r>
        <w:r w:rsidR="00E83A83" w:rsidRPr="002230C7">
          <w:rPr>
            <w:rFonts w:hint="eastAsia"/>
          </w:rPr>
          <w:t>日</w:t>
        </w:r>
      </w:smartTag>
      <w:r w:rsidR="00E83A83" w:rsidRPr="002230C7">
        <w:rPr>
          <w:rFonts w:hint="eastAsia"/>
        </w:rPr>
        <w:t>）。</w:t>
      </w:r>
      <w:r w:rsidR="00E83A83" w:rsidRPr="002230C7">
        <w:rPr>
          <w:rFonts w:ascii="華康中明體" w:eastAsia="華康中明體" w:hint="eastAsia"/>
        </w:rPr>
        <w:t>「建立學生輔導新體制</w:t>
      </w:r>
      <w:r w:rsidR="00E83A83" w:rsidRPr="002230C7">
        <w:rPr>
          <w:rFonts w:ascii="華康中明體" w:eastAsia="華康中明體"/>
        </w:rPr>
        <w:t>--</w:t>
      </w:r>
      <w:r w:rsidR="00E83A83" w:rsidRPr="002230C7">
        <w:rPr>
          <w:rFonts w:ascii="華康中明體" w:eastAsia="華康中明體" w:hint="eastAsia"/>
        </w:rPr>
        <w:t>教學、訓導、輔導三合一整合實驗方案」申請試辦及觀摩實施要點</w:t>
      </w:r>
      <w:r w:rsidR="00E83A83" w:rsidRPr="002230C7">
        <w:rPr>
          <w:rFonts w:hint="eastAsia"/>
        </w:rPr>
        <w:t>（修正版）</w:t>
      </w:r>
      <w:r w:rsidR="00E83A83" w:rsidRPr="002230C7">
        <w:rPr>
          <w:rFonts w:hint="eastAsia"/>
        </w:rPr>
        <w:t>[</w:t>
      </w:r>
      <w:r w:rsidR="00E83A83" w:rsidRPr="002230C7">
        <w:rPr>
          <w:rFonts w:hint="eastAsia"/>
        </w:rPr>
        <w:t>公告</w:t>
      </w:r>
      <w:r w:rsidR="00E83A83" w:rsidRPr="002230C7">
        <w:rPr>
          <w:rFonts w:hint="eastAsia"/>
        </w:rPr>
        <w:t>]</w:t>
      </w:r>
      <w:r w:rsidR="00E83A83" w:rsidRPr="002230C7">
        <w:rPr>
          <w:rFonts w:hint="eastAsia"/>
        </w:rPr>
        <w:t>。台北市：教育部。民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2"/>
          <w:attr w:name="Year" w:val="1990"/>
        </w:smartTagPr>
        <w:r w:rsidR="00E83A83" w:rsidRPr="002230C7">
          <w:rPr>
            <w:rFonts w:hint="eastAsia"/>
          </w:rPr>
          <w:t>90</w:t>
        </w:r>
        <w:r w:rsidR="00E83A83" w:rsidRPr="002230C7">
          <w:rPr>
            <w:rFonts w:hint="eastAsia"/>
          </w:rPr>
          <w:t>年</w:t>
        </w:r>
        <w:r w:rsidR="00E83A83" w:rsidRPr="002230C7">
          <w:rPr>
            <w:rFonts w:hint="eastAsia"/>
          </w:rPr>
          <w:t>2</w:t>
        </w:r>
        <w:r w:rsidR="00E83A83" w:rsidRPr="002230C7">
          <w:rPr>
            <w:rFonts w:hint="eastAsia"/>
          </w:rPr>
          <w:t>月</w:t>
        </w:r>
        <w:r w:rsidR="00E83A83" w:rsidRPr="002230C7">
          <w:rPr>
            <w:rFonts w:hint="eastAsia"/>
          </w:rPr>
          <w:t>20</w:t>
        </w:r>
        <w:r w:rsidR="00E83A83" w:rsidRPr="002230C7">
          <w:rPr>
            <w:rFonts w:hint="eastAsia"/>
          </w:rPr>
          <w:t>日</w:t>
        </w:r>
      </w:smartTag>
      <w:r w:rsidR="00E83A83" w:rsidRPr="002230C7">
        <w:rPr>
          <w:rFonts w:hint="eastAsia"/>
        </w:rPr>
        <w:t>，取</w:t>
      </w:r>
      <w:proofErr w:type="gramStart"/>
      <w:r w:rsidR="00E83A83" w:rsidRPr="002230C7">
        <w:rPr>
          <w:rFonts w:hint="eastAsia"/>
        </w:rPr>
        <w:t>自</w:t>
      </w:r>
      <w:proofErr w:type="gramEnd"/>
      <w:r w:rsidR="00E83A83" w:rsidRPr="002230C7">
        <w:rPr>
          <w:rFonts w:hint="eastAsia"/>
        </w:rPr>
        <w:t>：</w:t>
      </w:r>
      <w:hyperlink r:id="rId11" w:history="1">
        <w:r w:rsidR="00E83A83" w:rsidRPr="002230C7">
          <w:rPr>
            <w:rStyle w:val="ab"/>
            <w:rFonts w:hint="eastAsia"/>
            <w:color w:val="auto"/>
            <w:u w:val="none"/>
          </w:rPr>
          <w:t>htt</w:t>
        </w:r>
        <w:r w:rsidR="00E83A83" w:rsidRPr="002230C7">
          <w:rPr>
            <w:rStyle w:val="ab"/>
            <w:rFonts w:ascii="新細明體" w:hAnsi="新細明體" w:hint="eastAsia"/>
            <w:color w:val="auto"/>
            <w:u w:val="none"/>
          </w:rPr>
          <w:t>p：</w:t>
        </w:r>
        <w:r w:rsidR="00E83A83" w:rsidRPr="002230C7">
          <w:rPr>
            <w:rStyle w:val="ab"/>
            <w:rFonts w:hint="eastAsia"/>
            <w:color w:val="auto"/>
            <w:u w:val="none"/>
          </w:rPr>
          <w:t>//www.edu.tw/displ/bbs/</w:t>
        </w:r>
        <w:r w:rsidR="00E83A83" w:rsidRPr="002230C7">
          <w:rPr>
            <w:rStyle w:val="ab"/>
            <w:rFonts w:hint="eastAsia"/>
            <w:color w:val="auto"/>
            <w:u w:val="none"/>
          </w:rPr>
          <w:t>三合一申請試辦要點修正版</w:t>
        </w:r>
        <w:r w:rsidR="00E83A83" w:rsidRPr="002230C7">
          <w:rPr>
            <w:rStyle w:val="ab"/>
            <w:rFonts w:hint="eastAsia"/>
            <w:color w:val="auto"/>
            <w:u w:val="none"/>
          </w:rPr>
          <w:t>.doc</w:t>
        </w:r>
      </w:hyperlink>
      <w:r w:rsidR="006A0463" w:rsidRPr="002230C7">
        <w:rPr>
          <w:rFonts w:hint="eastAsia"/>
        </w:rPr>
        <w:t>。</w:t>
      </w:r>
    </w:p>
    <w:p w14:paraId="7480D478" w14:textId="77777777" w:rsidR="00614A35" w:rsidRPr="002230C7" w:rsidRDefault="00614A35" w:rsidP="0033506C">
      <w:pPr>
        <w:spacing w:beforeLines="50" w:before="180"/>
        <w:ind w:leftChars="400" w:left="3360" w:hangingChars="1000" w:hanging="2400"/>
        <w:rPr>
          <w:rFonts w:hint="eastAsia"/>
        </w:rPr>
      </w:pPr>
    </w:p>
    <w:p w14:paraId="0D63ED98" w14:textId="77777777" w:rsidR="005F1CDD" w:rsidRPr="002230C7" w:rsidRDefault="005F1CDD" w:rsidP="0033506C">
      <w:pPr>
        <w:spacing w:beforeLines="50" w:before="180"/>
        <w:ind w:leftChars="400" w:left="3360" w:hangingChars="1000" w:hanging="2400"/>
        <w:rPr>
          <w:rFonts w:hint="eastAsia"/>
        </w:rPr>
      </w:pPr>
    </w:p>
    <w:p w14:paraId="4D9E8635" w14:textId="77777777" w:rsidR="00614A35" w:rsidRPr="008A0AA4" w:rsidRDefault="008A0AA4" w:rsidP="00614A35">
      <w:pPr>
        <w:rPr>
          <w:rFonts w:ascii="標楷體" w:eastAsia="標楷體" w:hAnsi="標楷體" w:hint="eastAsia"/>
        </w:rPr>
      </w:pPr>
      <w:r w:rsidRPr="008A0AA4">
        <w:rPr>
          <w:rFonts w:ascii="標楷體" w:eastAsia="標楷體" w:hAnsi="標楷體" w:hint="eastAsia"/>
        </w:rPr>
        <w:t>國立勤益科技</w:t>
      </w:r>
      <w:r w:rsidR="00614A35" w:rsidRPr="008A0AA4">
        <w:rPr>
          <w:rFonts w:ascii="標楷體" w:eastAsia="標楷體" w:hAnsi="標楷體" w:hint="eastAsia"/>
        </w:rPr>
        <w:t>大學</w:t>
      </w:r>
      <w:r w:rsidRPr="008A0AA4">
        <w:rPr>
          <w:rFonts w:ascii="標楷體" w:eastAsia="標楷體" w:hAnsi="標楷體" w:hint="eastAsia"/>
        </w:rPr>
        <w:t>文化創意事業系所</w:t>
      </w:r>
      <w:r w:rsidR="00614A35" w:rsidRPr="008A0AA4">
        <w:rPr>
          <w:rFonts w:ascii="標楷體" w:eastAsia="標楷體" w:hAnsi="標楷體" w:hint="eastAsia"/>
        </w:rPr>
        <w:t>論文格式參考書：</w:t>
      </w:r>
    </w:p>
    <w:p w14:paraId="558F7C9D" w14:textId="77777777" w:rsidR="00614A35" w:rsidRPr="008A0AA4" w:rsidRDefault="00614A35" w:rsidP="00614A35">
      <w:pPr>
        <w:numPr>
          <w:ilvl w:val="0"/>
          <w:numId w:val="6"/>
        </w:numPr>
        <w:spacing w:beforeLines="50" w:before="180"/>
        <w:rPr>
          <w:rFonts w:ascii="標楷體" w:eastAsia="標楷體" w:hAnsi="標楷體" w:hint="eastAsia"/>
        </w:rPr>
      </w:pPr>
      <w:r w:rsidRPr="008A0AA4">
        <w:rPr>
          <w:rFonts w:ascii="標楷體" w:eastAsia="標楷體" w:hAnsi="標楷體" w:hint="eastAsia"/>
        </w:rPr>
        <w:t>張保隆、謝寶媛（2006）。</w:t>
      </w:r>
      <w:r w:rsidRPr="008A0AA4">
        <w:rPr>
          <w:rFonts w:ascii="標楷體" w:eastAsia="標楷體" w:hAnsi="標楷體" w:hint="eastAsia"/>
          <w:i/>
        </w:rPr>
        <w:t>學術論文寫作：APA規範</w:t>
      </w:r>
      <w:r w:rsidRPr="008A0AA4">
        <w:rPr>
          <w:rFonts w:ascii="標楷體" w:eastAsia="標楷體" w:hAnsi="標楷體" w:hint="eastAsia"/>
        </w:rPr>
        <w:t>。台北市：華泰。</w:t>
      </w:r>
    </w:p>
    <w:p w14:paraId="7CAC794F" w14:textId="77777777" w:rsidR="00E83A83" w:rsidRPr="008A0AA4" w:rsidRDefault="00E83A83" w:rsidP="00E83A83">
      <w:pPr>
        <w:numPr>
          <w:ilvl w:val="0"/>
          <w:numId w:val="6"/>
        </w:numPr>
        <w:spacing w:beforeLines="50" w:before="180"/>
        <w:rPr>
          <w:rFonts w:ascii="標楷體" w:eastAsia="標楷體" w:hAnsi="標楷體" w:hint="eastAsia"/>
        </w:rPr>
      </w:pPr>
      <w:r w:rsidRPr="008A0AA4">
        <w:rPr>
          <w:rFonts w:ascii="標楷體" w:eastAsia="標楷體" w:hAnsi="標楷體" w:hint="eastAsia"/>
        </w:rPr>
        <w:t>林天佑。APA格式第五版。</w:t>
      </w:r>
    </w:p>
    <w:p w14:paraId="7FB6C993" w14:textId="77777777" w:rsidR="00021111" w:rsidRPr="002230C7" w:rsidRDefault="00021111">
      <w:pPr>
        <w:rPr>
          <w:rFonts w:hint="eastAsia"/>
        </w:rPr>
      </w:pPr>
    </w:p>
    <w:sectPr w:rsidR="00021111" w:rsidRPr="002230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7F027" w14:textId="77777777" w:rsidR="00AC212E" w:rsidRDefault="00AC212E">
      <w:r>
        <w:separator/>
      </w:r>
    </w:p>
  </w:endnote>
  <w:endnote w:type="continuationSeparator" w:id="0">
    <w:p w14:paraId="2D891D63" w14:textId="77777777" w:rsidR="00AC212E" w:rsidRDefault="00AC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...S..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3460" w14:textId="77777777" w:rsidR="00242AF5" w:rsidRDefault="00242AF5" w:rsidP="004C607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9B93924" w14:textId="77777777" w:rsidR="00242AF5" w:rsidRDefault="00242AF5" w:rsidP="004C607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2FEA" w14:textId="77777777" w:rsidR="00242AF5" w:rsidRDefault="00242AF5" w:rsidP="004C607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031C">
      <w:rPr>
        <w:rStyle w:val="a4"/>
        <w:noProof/>
      </w:rPr>
      <w:t>3</w:t>
    </w:r>
    <w:r>
      <w:rPr>
        <w:rStyle w:val="a4"/>
      </w:rPr>
      <w:fldChar w:fldCharType="end"/>
    </w:r>
  </w:p>
  <w:p w14:paraId="265CF947" w14:textId="77777777" w:rsidR="00242AF5" w:rsidRDefault="00242AF5" w:rsidP="004C6071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D5EB" w14:textId="77777777" w:rsidR="0061466D" w:rsidRDefault="0061466D" w:rsidP="004C607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8FB9C78" w14:textId="77777777" w:rsidR="0061466D" w:rsidRDefault="0061466D" w:rsidP="004C6071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417B" w14:textId="77777777" w:rsidR="0061466D" w:rsidRDefault="0061466D" w:rsidP="004C607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031C">
      <w:rPr>
        <w:rStyle w:val="a4"/>
        <w:noProof/>
      </w:rPr>
      <w:t>4</w:t>
    </w:r>
    <w:r>
      <w:rPr>
        <w:rStyle w:val="a4"/>
      </w:rPr>
      <w:fldChar w:fldCharType="end"/>
    </w:r>
  </w:p>
  <w:p w14:paraId="6139C2E7" w14:textId="77777777" w:rsidR="0061466D" w:rsidRDefault="0061466D" w:rsidP="004C60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073B0" w14:textId="77777777" w:rsidR="00AC212E" w:rsidRDefault="00AC212E">
      <w:r>
        <w:separator/>
      </w:r>
    </w:p>
  </w:footnote>
  <w:footnote w:type="continuationSeparator" w:id="0">
    <w:p w14:paraId="0723FD0F" w14:textId="77777777" w:rsidR="00AC212E" w:rsidRDefault="00AC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DA7228"/>
    <w:multiLevelType w:val="hybridMultilevel"/>
    <w:tmpl w:val="284C8D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0FAADF"/>
    <w:multiLevelType w:val="hybridMultilevel"/>
    <w:tmpl w:val="33E3E062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177B8F"/>
    <w:multiLevelType w:val="hybridMultilevel"/>
    <w:tmpl w:val="D54E96F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22350D"/>
    <w:multiLevelType w:val="hybridMultilevel"/>
    <w:tmpl w:val="E1E6C77E"/>
    <w:lvl w:ilvl="0" w:tplc="9F96B6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A89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CC22A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96BEF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027D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16E7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E9D7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223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A9B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C7773"/>
    <w:multiLevelType w:val="hybridMultilevel"/>
    <w:tmpl w:val="A790D1D8"/>
    <w:lvl w:ilvl="0" w:tplc="11D81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90057E"/>
    <w:multiLevelType w:val="hybridMultilevel"/>
    <w:tmpl w:val="E48A48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8F822FA"/>
    <w:multiLevelType w:val="hybridMultilevel"/>
    <w:tmpl w:val="086ED3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8C290F"/>
    <w:multiLevelType w:val="hybridMultilevel"/>
    <w:tmpl w:val="C97AFA6E"/>
    <w:lvl w:ilvl="0" w:tplc="D62AC7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BE711F3"/>
    <w:multiLevelType w:val="hybridMultilevel"/>
    <w:tmpl w:val="A9361662"/>
    <w:lvl w:ilvl="0" w:tplc="BE1A75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1225E3C"/>
    <w:multiLevelType w:val="hybridMultilevel"/>
    <w:tmpl w:val="61489B72"/>
    <w:lvl w:ilvl="0" w:tplc="E6EC98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8E1CA7"/>
    <w:multiLevelType w:val="hybridMultilevel"/>
    <w:tmpl w:val="D9B23CF6"/>
    <w:lvl w:ilvl="0" w:tplc="200006D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7932E21"/>
    <w:multiLevelType w:val="hybridMultilevel"/>
    <w:tmpl w:val="4570644C"/>
    <w:lvl w:ilvl="0" w:tplc="1BA85D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7EA3959"/>
    <w:multiLevelType w:val="hybridMultilevel"/>
    <w:tmpl w:val="91B2EB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DE96241"/>
    <w:multiLevelType w:val="hybridMultilevel"/>
    <w:tmpl w:val="74764938"/>
    <w:lvl w:ilvl="0" w:tplc="BC8AA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EDD6BE1"/>
    <w:multiLevelType w:val="hybridMultilevel"/>
    <w:tmpl w:val="63E48D98"/>
    <w:lvl w:ilvl="0" w:tplc="2A7C1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60D296D"/>
    <w:multiLevelType w:val="hybridMultilevel"/>
    <w:tmpl w:val="1DAC9540"/>
    <w:lvl w:ilvl="0" w:tplc="80689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7885F95"/>
    <w:multiLevelType w:val="hybridMultilevel"/>
    <w:tmpl w:val="73E69B54"/>
    <w:lvl w:ilvl="0" w:tplc="AF782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EA41FD6"/>
    <w:multiLevelType w:val="hybridMultilevel"/>
    <w:tmpl w:val="BA8E47E4"/>
    <w:lvl w:ilvl="0" w:tplc="173A593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05B0990"/>
    <w:multiLevelType w:val="hybridMultilevel"/>
    <w:tmpl w:val="340C2524"/>
    <w:lvl w:ilvl="0" w:tplc="4B0C6E9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96CD4DC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EA65F84"/>
    <w:multiLevelType w:val="hybridMultilevel"/>
    <w:tmpl w:val="EA4ACD5C"/>
    <w:lvl w:ilvl="0" w:tplc="200006D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BFE3285"/>
    <w:multiLevelType w:val="hybridMultilevel"/>
    <w:tmpl w:val="2F8A49CA"/>
    <w:lvl w:ilvl="0" w:tplc="3494590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789F1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F2107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ABC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8DF0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9800C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4EB75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3848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244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13402"/>
    <w:multiLevelType w:val="hybridMultilevel"/>
    <w:tmpl w:val="D56AFA2E"/>
    <w:lvl w:ilvl="0" w:tplc="698A57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16B6BE6"/>
    <w:multiLevelType w:val="hybridMultilevel"/>
    <w:tmpl w:val="2D4E78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113785952">
    <w:abstractNumId w:val="19"/>
  </w:num>
  <w:num w:numId="2" w16cid:durableId="1334798250">
    <w:abstractNumId w:val="18"/>
  </w:num>
  <w:num w:numId="3" w16cid:durableId="1119107995">
    <w:abstractNumId w:val="1"/>
  </w:num>
  <w:num w:numId="4" w16cid:durableId="1974476769">
    <w:abstractNumId w:val="0"/>
  </w:num>
  <w:num w:numId="5" w16cid:durableId="529150401">
    <w:abstractNumId w:val="22"/>
  </w:num>
  <w:num w:numId="6" w16cid:durableId="1790511626">
    <w:abstractNumId w:val="10"/>
  </w:num>
  <w:num w:numId="7" w16cid:durableId="1121219498">
    <w:abstractNumId w:val="6"/>
  </w:num>
  <w:num w:numId="8" w16cid:durableId="499975583">
    <w:abstractNumId w:val="9"/>
  </w:num>
  <w:num w:numId="9" w16cid:durableId="1584877884">
    <w:abstractNumId w:val="16"/>
  </w:num>
  <w:num w:numId="10" w16cid:durableId="870459701">
    <w:abstractNumId w:val="17"/>
  </w:num>
  <w:num w:numId="11" w16cid:durableId="259224049">
    <w:abstractNumId w:val="4"/>
  </w:num>
  <w:num w:numId="12" w16cid:durableId="1764377982">
    <w:abstractNumId w:val="14"/>
  </w:num>
  <w:num w:numId="13" w16cid:durableId="816725670">
    <w:abstractNumId w:val="13"/>
  </w:num>
  <w:num w:numId="14" w16cid:durableId="810749759">
    <w:abstractNumId w:val="21"/>
  </w:num>
  <w:num w:numId="15" w16cid:durableId="122769249">
    <w:abstractNumId w:val="12"/>
  </w:num>
  <w:num w:numId="16" w16cid:durableId="1922830852">
    <w:abstractNumId w:val="5"/>
  </w:num>
  <w:num w:numId="17" w16cid:durableId="1295602707">
    <w:abstractNumId w:val="15"/>
  </w:num>
  <w:num w:numId="18" w16cid:durableId="292104673">
    <w:abstractNumId w:val="20"/>
  </w:num>
  <w:num w:numId="19" w16cid:durableId="1165047252">
    <w:abstractNumId w:val="3"/>
  </w:num>
  <w:num w:numId="20" w16cid:durableId="913079325">
    <w:abstractNumId w:val="2"/>
  </w:num>
  <w:num w:numId="21" w16cid:durableId="1250696409">
    <w:abstractNumId w:val="8"/>
  </w:num>
  <w:num w:numId="22" w16cid:durableId="1981687299">
    <w:abstractNumId w:val="11"/>
  </w:num>
  <w:num w:numId="23" w16cid:durableId="173231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4F57"/>
    <w:rsid w:val="00002226"/>
    <w:rsid w:val="00021111"/>
    <w:rsid w:val="00024B7D"/>
    <w:rsid w:val="000308AB"/>
    <w:rsid w:val="0003753E"/>
    <w:rsid w:val="00037574"/>
    <w:rsid w:val="000375CA"/>
    <w:rsid w:val="00042505"/>
    <w:rsid w:val="00060448"/>
    <w:rsid w:val="0006127F"/>
    <w:rsid w:val="000625D8"/>
    <w:rsid w:val="00062950"/>
    <w:rsid w:val="00064273"/>
    <w:rsid w:val="00075FF2"/>
    <w:rsid w:val="00081583"/>
    <w:rsid w:val="00083BA7"/>
    <w:rsid w:val="00083C38"/>
    <w:rsid w:val="000842BA"/>
    <w:rsid w:val="0009739E"/>
    <w:rsid w:val="000A091B"/>
    <w:rsid w:val="000A2D07"/>
    <w:rsid w:val="000B4F62"/>
    <w:rsid w:val="000C5A50"/>
    <w:rsid w:val="000C7894"/>
    <w:rsid w:val="000D1D72"/>
    <w:rsid w:val="000D3394"/>
    <w:rsid w:val="000E17A7"/>
    <w:rsid w:val="000F022F"/>
    <w:rsid w:val="00104A1C"/>
    <w:rsid w:val="001147AD"/>
    <w:rsid w:val="00115570"/>
    <w:rsid w:val="00121FBA"/>
    <w:rsid w:val="00130EB9"/>
    <w:rsid w:val="00135429"/>
    <w:rsid w:val="00141CAD"/>
    <w:rsid w:val="001658EB"/>
    <w:rsid w:val="001726E9"/>
    <w:rsid w:val="00173365"/>
    <w:rsid w:val="001969EA"/>
    <w:rsid w:val="001A1229"/>
    <w:rsid w:val="001A1DC1"/>
    <w:rsid w:val="001A34B4"/>
    <w:rsid w:val="001B4762"/>
    <w:rsid w:val="001D4CE0"/>
    <w:rsid w:val="001E0B5B"/>
    <w:rsid w:val="001E1F78"/>
    <w:rsid w:val="001E235B"/>
    <w:rsid w:val="001E2B6C"/>
    <w:rsid w:val="001E317A"/>
    <w:rsid w:val="001F0605"/>
    <w:rsid w:val="001F5FEF"/>
    <w:rsid w:val="001F7AF9"/>
    <w:rsid w:val="0020045B"/>
    <w:rsid w:val="00202396"/>
    <w:rsid w:val="00205AC3"/>
    <w:rsid w:val="00207BFA"/>
    <w:rsid w:val="002230C7"/>
    <w:rsid w:val="00223157"/>
    <w:rsid w:val="00224541"/>
    <w:rsid w:val="00226D29"/>
    <w:rsid w:val="0024292F"/>
    <w:rsid w:val="00242AF5"/>
    <w:rsid w:val="0024708A"/>
    <w:rsid w:val="00252F1E"/>
    <w:rsid w:val="00253C53"/>
    <w:rsid w:val="00253CDA"/>
    <w:rsid w:val="00270B5C"/>
    <w:rsid w:val="00271FAE"/>
    <w:rsid w:val="00272D5D"/>
    <w:rsid w:val="0027650C"/>
    <w:rsid w:val="00296286"/>
    <w:rsid w:val="002A0DBC"/>
    <w:rsid w:val="002A0E57"/>
    <w:rsid w:val="002A5408"/>
    <w:rsid w:val="002B2DEC"/>
    <w:rsid w:val="002C4C00"/>
    <w:rsid w:val="002C4D65"/>
    <w:rsid w:val="002E1194"/>
    <w:rsid w:val="002E4E02"/>
    <w:rsid w:val="002E4F57"/>
    <w:rsid w:val="002F6AB9"/>
    <w:rsid w:val="0030739D"/>
    <w:rsid w:val="00311F0D"/>
    <w:rsid w:val="003120BF"/>
    <w:rsid w:val="00313E24"/>
    <w:rsid w:val="003159DB"/>
    <w:rsid w:val="003217D2"/>
    <w:rsid w:val="00321F6D"/>
    <w:rsid w:val="0033506C"/>
    <w:rsid w:val="003408F8"/>
    <w:rsid w:val="00341CFF"/>
    <w:rsid w:val="00343C14"/>
    <w:rsid w:val="0034767E"/>
    <w:rsid w:val="00355E4A"/>
    <w:rsid w:val="00356659"/>
    <w:rsid w:val="00360501"/>
    <w:rsid w:val="003677D0"/>
    <w:rsid w:val="00371BDF"/>
    <w:rsid w:val="00380692"/>
    <w:rsid w:val="0038502D"/>
    <w:rsid w:val="0038704E"/>
    <w:rsid w:val="003A23E4"/>
    <w:rsid w:val="003A27F4"/>
    <w:rsid w:val="003A366A"/>
    <w:rsid w:val="003B1B9D"/>
    <w:rsid w:val="003C2E63"/>
    <w:rsid w:val="003C3CEB"/>
    <w:rsid w:val="003E0799"/>
    <w:rsid w:val="003E0AE5"/>
    <w:rsid w:val="003E5FCC"/>
    <w:rsid w:val="003F24A6"/>
    <w:rsid w:val="003F5859"/>
    <w:rsid w:val="0040252A"/>
    <w:rsid w:val="004041FC"/>
    <w:rsid w:val="004061BC"/>
    <w:rsid w:val="00410DAE"/>
    <w:rsid w:val="0041547D"/>
    <w:rsid w:val="00417286"/>
    <w:rsid w:val="0043038A"/>
    <w:rsid w:val="00432276"/>
    <w:rsid w:val="00432E53"/>
    <w:rsid w:val="004357B8"/>
    <w:rsid w:val="00436292"/>
    <w:rsid w:val="004379D1"/>
    <w:rsid w:val="0044281B"/>
    <w:rsid w:val="00446309"/>
    <w:rsid w:val="0044722B"/>
    <w:rsid w:val="004565B9"/>
    <w:rsid w:val="0046385A"/>
    <w:rsid w:val="00463E5B"/>
    <w:rsid w:val="00470884"/>
    <w:rsid w:val="00473636"/>
    <w:rsid w:val="004832DC"/>
    <w:rsid w:val="004856D1"/>
    <w:rsid w:val="004918EA"/>
    <w:rsid w:val="004973D1"/>
    <w:rsid w:val="004A3327"/>
    <w:rsid w:val="004A5CC0"/>
    <w:rsid w:val="004A7CAA"/>
    <w:rsid w:val="004B134A"/>
    <w:rsid w:val="004B37CB"/>
    <w:rsid w:val="004C2FB2"/>
    <w:rsid w:val="004C6071"/>
    <w:rsid w:val="004D4600"/>
    <w:rsid w:val="004D523E"/>
    <w:rsid w:val="004E36B4"/>
    <w:rsid w:val="004E4D0A"/>
    <w:rsid w:val="004E77E1"/>
    <w:rsid w:val="00507999"/>
    <w:rsid w:val="00527DFD"/>
    <w:rsid w:val="005472F1"/>
    <w:rsid w:val="00565529"/>
    <w:rsid w:val="00574B46"/>
    <w:rsid w:val="00575880"/>
    <w:rsid w:val="00581EC3"/>
    <w:rsid w:val="00585232"/>
    <w:rsid w:val="005B1C2A"/>
    <w:rsid w:val="005B5893"/>
    <w:rsid w:val="005C1EAA"/>
    <w:rsid w:val="005C2809"/>
    <w:rsid w:val="005D27CA"/>
    <w:rsid w:val="005D53EF"/>
    <w:rsid w:val="005E4B27"/>
    <w:rsid w:val="005E4BDA"/>
    <w:rsid w:val="005E6CA8"/>
    <w:rsid w:val="005F1CDD"/>
    <w:rsid w:val="005F1ED8"/>
    <w:rsid w:val="005F42AE"/>
    <w:rsid w:val="005F57E6"/>
    <w:rsid w:val="00601112"/>
    <w:rsid w:val="0060209B"/>
    <w:rsid w:val="0061466D"/>
    <w:rsid w:val="00614A35"/>
    <w:rsid w:val="00631086"/>
    <w:rsid w:val="006403CE"/>
    <w:rsid w:val="0064468F"/>
    <w:rsid w:val="00644F05"/>
    <w:rsid w:val="006578DA"/>
    <w:rsid w:val="00661513"/>
    <w:rsid w:val="00661541"/>
    <w:rsid w:val="00661B70"/>
    <w:rsid w:val="0066487E"/>
    <w:rsid w:val="006679FE"/>
    <w:rsid w:val="00673AEC"/>
    <w:rsid w:val="00686F2A"/>
    <w:rsid w:val="006A0463"/>
    <w:rsid w:val="006A6F76"/>
    <w:rsid w:val="006B3F34"/>
    <w:rsid w:val="006C32AB"/>
    <w:rsid w:val="006C3916"/>
    <w:rsid w:val="006C54B7"/>
    <w:rsid w:val="006D629A"/>
    <w:rsid w:val="006E6B49"/>
    <w:rsid w:val="006E7D6F"/>
    <w:rsid w:val="006F6941"/>
    <w:rsid w:val="00711F69"/>
    <w:rsid w:val="00721EBC"/>
    <w:rsid w:val="0072274D"/>
    <w:rsid w:val="0072480B"/>
    <w:rsid w:val="007313ED"/>
    <w:rsid w:val="00737371"/>
    <w:rsid w:val="007455A5"/>
    <w:rsid w:val="007467BA"/>
    <w:rsid w:val="0075364D"/>
    <w:rsid w:val="007560C3"/>
    <w:rsid w:val="0075639B"/>
    <w:rsid w:val="00762B5B"/>
    <w:rsid w:val="007635A9"/>
    <w:rsid w:val="00771BD3"/>
    <w:rsid w:val="00771E50"/>
    <w:rsid w:val="00772074"/>
    <w:rsid w:val="007779E2"/>
    <w:rsid w:val="0078012C"/>
    <w:rsid w:val="00782540"/>
    <w:rsid w:val="00786294"/>
    <w:rsid w:val="00786D50"/>
    <w:rsid w:val="00796C2F"/>
    <w:rsid w:val="007A3799"/>
    <w:rsid w:val="007B4D9C"/>
    <w:rsid w:val="007B7283"/>
    <w:rsid w:val="007C1B6B"/>
    <w:rsid w:val="007E2694"/>
    <w:rsid w:val="007F09DB"/>
    <w:rsid w:val="007F4551"/>
    <w:rsid w:val="007F7139"/>
    <w:rsid w:val="007F7160"/>
    <w:rsid w:val="00813AF0"/>
    <w:rsid w:val="00820C49"/>
    <w:rsid w:val="008236A3"/>
    <w:rsid w:val="00843A59"/>
    <w:rsid w:val="00853FD4"/>
    <w:rsid w:val="00855769"/>
    <w:rsid w:val="00870C7D"/>
    <w:rsid w:val="00872952"/>
    <w:rsid w:val="00875C21"/>
    <w:rsid w:val="00877A71"/>
    <w:rsid w:val="0088212A"/>
    <w:rsid w:val="00894AD5"/>
    <w:rsid w:val="008A0AA4"/>
    <w:rsid w:val="008A0F6D"/>
    <w:rsid w:val="008A5AFA"/>
    <w:rsid w:val="008A6157"/>
    <w:rsid w:val="008B4CA1"/>
    <w:rsid w:val="008C46E2"/>
    <w:rsid w:val="008D6533"/>
    <w:rsid w:val="008E03D0"/>
    <w:rsid w:val="008E3E4D"/>
    <w:rsid w:val="0090133B"/>
    <w:rsid w:val="00902E4D"/>
    <w:rsid w:val="009105BD"/>
    <w:rsid w:val="009110C2"/>
    <w:rsid w:val="009148DC"/>
    <w:rsid w:val="0092402C"/>
    <w:rsid w:val="009310D1"/>
    <w:rsid w:val="00935831"/>
    <w:rsid w:val="00936C1E"/>
    <w:rsid w:val="0093732E"/>
    <w:rsid w:val="00955FEB"/>
    <w:rsid w:val="009660D3"/>
    <w:rsid w:val="009812B2"/>
    <w:rsid w:val="00984D79"/>
    <w:rsid w:val="0099747F"/>
    <w:rsid w:val="00997800"/>
    <w:rsid w:val="009A4D15"/>
    <w:rsid w:val="009A66C4"/>
    <w:rsid w:val="009B5B70"/>
    <w:rsid w:val="009C5409"/>
    <w:rsid w:val="009D1458"/>
    <w:rsid w:val="009D7961"/>
    <w:rsid w:val="009E3D73"/>
    <w:rsid w:val="009F2B78"/>
    <w:rsid w:val="009F3B5B"/>
    <w:rsid w:val="009F4CB5"/>
    <w:rsid w:val="00A01A3C"/>
    <w:rsid w:val="00A0217A"/>
    <w:rsid w:val="00A062AE"/>
    <w:rsid w:val="00A1121C"/>
    <w:rsid w:val="00A11E2C"/>
    <w:rsid w:val="00A17F7A"/>
    <w:rsid w:val="00A31E1B"/>
    <w:rsid w:val="00A36A55"/>
    <w:rsid w:val="00A5219C"/>
    <w:rsid w:val="00A55084"/>
    <w:rsid w:val="00A559DB"/>
    <w:rsid w:val="00A61A7D"/>
    <w:rsid w:val="00A66A0D"/>
    <w:rsid w:val="00A677C1"/>
    <w:rsid w:val="00A85104"/>
    <w:rsid w:val="00A91A35"/>
    <w:rsid w:val="00AA4161"/>
    <w:rsid w:val="00AB5891"/>
    <w:rsid w:val="00AC212E"/>
    <w:rsid w:val="00AC6278"/>
    <w:rsid w:val="00AD7A78"/>
    <w:rsid w:val="00AE299F"/>
    <w:rsid w:val="00AF6E3A"/>
    <w:rsid w:val="00B00A20"/>
    <w:rsid w:val="00B057F1"/>
    <w:rsid w:val="00B0681C"/>
    <w:rsid w:val="00B24514"/>
    <w:rsid w:val="00B26116"/>
    <w:rsid w:val="00B26971"/>
    <w:rsid w:val="00B33280"/>
    <w:rsid w:val="00B33910"/>
    <w:rsid w:val="00B33CE5"/>
    <w:rsid w:val="00B43C8B"/>
    <w:rsid w:val="00B523D4"/>
    <w:rsid w:val="00B56ED5"/>
    <w:rsid w:val="00B64371"/>
    <w:rsid w:val="00B733E2"/>
    <w:rsid w:val="00B75D25"/>
    <w:rsid w:val="00B827FC"/>
    <w:rsid w:val="00B92C85"/>
    <w:rsid w:val="00BA08C7"/>
    <w:rsid w:val="00BA39A7"/>
    <w:rsid w:val="00BA3C1C"/>
    <w:rsid w:val="00BC3816"/>
    <w:rsid w:val="00BC5ACE"/>
    <w:rsid w:val="00BD0517"/>
    <w:rsid w:val="00BE023B"/>
    <w:rsid w:val="00BE2408"/>
    <w:rsid w:val="00BE25DD"/>
    <w:rsid w:val="00BE68CF"/>
    <w:rsid w:val="00BF1880"/>
    <w:rsid w:val="00BF2113"/>
    <w:rsid w:val="00BF326E"/>
    <w:rsid w:val="00BF39A5"/>
    <w:rsid w:val="00BF56DD"/>
    <w:rsid w:val="00C001C6"/>
    <w:rsid w:val="00C3577E"/>
    <w:rsid w:val="00C42B5B"/>
    <w:rsid w:val="00C44F83"/>
    <w:rsid w:val="00C51A96"/>
    <w:rsid w:val="00C538A1"/>
    <w:rsid w:val="00C54943"/>
    <w:rsid w:val="00C571CF"/>
    <w:rsid w:val="00C60C18"/>
    <w:rsid w:val="00C60E57"/>
    <w:rsid w:val="00C66027"/>
    <w:rsid w:val="00C75496"/>
    <w:rsid w:val="00C80DFD"/>
    <w:rsid w:val="00C867E4"/>
    <w:rsid w:val="00C87350"/>
    <w:rsid w:val="00C873A1"/>
    <w:rsid w:val="00C90719"/>
    <w:rsid w:val="00C93658"/>
    <w:rsid w:val="00CA3120"/>
    <w:rsid w:val="00CA7AB6"/>
    <w:rsid w:val="00CB39EF"/>
    <w:rsid w:val="00CC63BA"/>
    <w:rsid w:val="00CC6725"/>
    <w:rsid w:val="00CC7BDF"/>
    <w:rsid w:val="00CD329A"/>
    <w:rsid w:val="00CD72FF"/>
    <w:rsid w:val="00CE0AC6"/>
    <w:rsid w:val="00CE3E0F"/>
    <w:rsid w:val="00CE7A48"/>
    <w:rsid w:val="00CF2552"/>
    <w:rsid w:val="00CF430D"/>
    <w:rsid w:val="00D051AF"/>
    <w:rsid w:val="00D07D87"/>
    <w:rsid w:val="00D25FA2"/>
    <w:rsid w:val="00D33149"/>
    <w:rsid w:val="00D42595"/>
    <w:rsid w:val="00D4477C"/>
    <w:rsid w:val="00D50055"/>
    <w:rsid w:val="00D77BE1"/>
    <w:rsid w:val="00D804B0"/>
    <w:rsid w:val="00D81DE7"/>
    <w:rsid w:val="00D874A4"/>
    <w:rsid w:val="00D9166A"/>
    <w:rsid w:val="00DA2746"/>
    <w:rsid w:val="00DA6C4F"/>
    <w:rsid w:val="00DA70EB"/>
    <w:rsid w:val="00DB3529"/>
    <w:rsid w:val="00DC191C"/>
    <w:rsid w:val="00DC3EA9"/>
    <w:rsid w:val="00DC51DA"/>
    <w:rsid w:val="00DC7861"/>
    <w:rsid w:val="00DD3491"/>
    <w:rsid w:val="00DD5729"/>
    <w:rsid w:val="00DE54AD"/>
    <w:rsid w:val="00E001CE"/>
    <w:rsid w:val="00E2715C"/>
    <w:rsid w:val="00E344E2"/>
    <w:rsid w:val="00E34F6E"/>
    <w:rsid w:val="00E35DAC"/>
    <w:rsid w:val="00E623B4"/>
    <w:rsid w:val="00E75BEB"/>
    <w:rsid w:val="00E83A83"/>
    <w:rsid w:val="00E83C14"/>
    <w:rsid w:val="00E85611"/>
    <w:rsid w:val="00E87545"/>
    <w:rsid w:val="00E90C1A"/>
    <w:rsid w:val="00E919D4"/>
    <w:rsid w:val="00E926B8"/>
    <w:rsid w:val="00EA031C"/>
    <w:rsid w:val="00EA4965"/>
    <w:rsid w:val="00ED1FF3"/>
    <w:rsid w:val="00ED3855"/>
    <w:rsid w:val="00ED5E40"/>
    <w:rsid w:val="00ED7C88"/>
    <w:rsid w:val="00EE15F9"/>
    <w:rsid w:val="00EF0527"/>
    <w:rsid w:val="00EF4879"/>
    <w:rsid w:val="00F00999"/>
    <w:rsid w:val="00F01363"/>
    <w:rsid w:val="00F05203"/>
    <w:rsid w:val="00F12938"/>
    <w:rsid w:val="00F1455F"/>
    <w:rsid w:val="00F15A22"/>
    <w:rsid w:val="00F17151"/>
    <w:rsid w:val="00F17897"/>
    <w:rsid w:val="00F25A77"/>
    <w:rsid w:val="00F35E67"/>
    <w:rsid w:val="00F40E6E"/>
    <w:rsid w:val="00F430E7"/>
    <w:rsid w:val="00F44A13"/>
    <w:rsid w:val="00F477E1"/>
    <w:rsid w:val="00F51EBB"/>
    <w:rsid w:val="00F6018B"/>
    <w:rsid w:val="00F60EB5"/>
    <w:rsid w:val="00F62809"/>
    <w:rsid w:val="00F63F8A"/>
    <w:rsid w:val="00F65B0D"/>
    <w:rsid w:val="00F77428"/>
    <w:rsid w:val="00F846F2"/>
    <w:rsid w:val="00F91465"/>
    <w:rsid w:val="00FA013D"/>
    <w:rsid w:val="00FA6A1D"/>
    <w:rsid w:val="00FB3EC6"/>
    <w:rsid w:val="00FB626F"/>
    <w:rsid w:val="00FC1199"/>
    <w:rsid w:val="00FC1CDC"/>
    <w:rsid w:val="00FC2D7D"/>
    <w:rsid w:val="00FC4DE0"/>
    <w:rsid w:val="00FD029D"/>
    <w:rsid w:val="00FD151D"/>
    <w:rsid w:val="00FD2E8F"/>
    <w:rsid w:val="00FD3B48"/>
    <w:rsid w:val="00FD65E4"/>
    <w:rsid w:val="00FE3DDC"/>
    <w:rsid w:val="00FF0554"/>
    <w:rsid w:val="00FF07F9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hmetcnv"/>
  <w:smartTagType w:namespaceuri="urn:schemas-microsoft-com:office:smarttags" w:name="chsdate"/>
  <w:shapeDefaults>
    <o:shapedefaults v:ext="edit" spidmax="2070"/>
    <o:shapelayout v:ext="edit">
      <o:idmap v:ext="edit" data="2"/>
    </o:shapelayout>
  </w:shapeDefaults>
  <w:decimalSymbol w:val="."/>
  <w:listSeparator w:val=","/>
  <w14:docId w14:val="3098625C"/>
  <w15:chartTrackingRefBased/>
  <w15:docId w15:val="{665FACA7-D224-4DE9-9611-4CE0B2B9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F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C60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4C6071"/>
  </w:style>
  <w:style w:type="character" w:styleId="a5">
    <w:name w:val="annotation reference"/>
    <w:semiHidden/>
    <w:rsid w:val="004C6071"/>
    <w:rPr>
      <w:sz w:val="18"/>
      <w:szCs w:val="18"/>
    </w:rPr>
  </w:style>
  <w:style w:type="paragraph" w:styleId="a6">
    <w:name w:val="annotation text"/>
    <w:basedOn w:val="a"/>
    <w:semiHidden/>
    <w:rsid w:val="004C6071"/>
  </w:style>
  <w:style w:type="paragraph" w:styleId="a7">
    <w:name w:val="Balloon Text"/>
    <w:basedOn w:val="a"/>
    <w:semiHidden/>
    <w:rsid w:val="004C6071"/>
    <w:rPr>
      <w:rFonts w:ascii="Arial" w:hAnsi="Arial"/>
      <w:sz w:val="18"/>
      <w:szCs w:val="18"/>
    </w:rPr>
  </w:style>
  <w:style w:type="paragraph" w:customStyle="1" w:styleId="Default">
    <w:name w:val="Default"/>
    <w:rsid w:val="005E6C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8">
    <w:name w:val="Date"/>
    <w:basedOn w:val="a"/>
    <w:next w:val="a"/>
    <w:rsid w:val="009F3B5B"/>
    <w:pPr>
      <w:jc w:val="right"/>
    </w:pPr>
  </w:style>
  <w:style w:type="paragraph" w:styleId="a9">
    <w:name w:val="Plain Text"/>
    <w:basedOn w:val="a"/>
    <w:rsid w:val="00021111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styleId="aa">
    <w:name w:val="List Bullet"/>
    <w:basedOn w:val="a"/>
    <w:rsid w:val="00E83A83"/>
    <w:pPr>
      <w:adjustRightInd w:val="0"/>
      <w:spacing w:line="360" w:lineRule="atLeast"/>
      <w:ind w:left="425" w:hanging="425"/>
      <w:textAlignment w:val="baseline"/>
    </w:pPr>
    <w:rPr>
      <w:rFonts w:eastAsia="細明體"/>
      <w:spacing w:val="24"/>
      <w:kern w:val="0"/>
      <w:szCs w:val="20"/>
    </w:rPr>
  </w:style>
  <w:style w:type="character" w:styleId="ab">
    <w:name w:val="Hyperlink"/>
    <w:rsid w:val="00E83A83"/>
    <w:rPr>
      <w:color w:val="0000FF"/>
      <w:u w:val="single"/>
    </w:rPr>
  </w:style>
  <w:style w:type="paragraph" w:styleId="ac">
    <w:name w:val="Body Text"/>
    <w:basedOn w:val="a"/>
    <w:rsid w:val="00473636"/>
    <w:rPr>
      <w:b/>
      <w:bCs/>
    </w:rPr>
  </w:style>
  <w:style w:type="paragraph" w:styleId="ad">
    <w:name w:val="annotation subject"/>
    <w:basedOn w:val="a6"/>
    <w:next w:val="a6"/>
    <w:semiHidden/>
    <w:rsid w:val="008A5AFA"/>
    <w:rPr>
      <w:b/>
      <w:bCs/>
    </w:rPr>
  </w:style>
  <w:style w:type="paragraph" w:styleId="ae">
    <w:name w:val="header"/>
    <w:basedOn w:val="a"/>
    <w:link w:val="af"/>
    <w:uiPriority w:val="99"/>
    <w:unhideWhenUsed/>
    <w:rsid w:val="00FD1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rsid w:val="00FD151D"/>
    <w:rPr>
      <w:kern w:val="2"/>
    </w:rPr>
  </w:style>
  <w:style w:type="character" w:styleId="af0">
    <w:name w:val="Strong"/>
    <w:qFormat/>
    <w:rsid w:val="004D523E"/>
    <w:rPr>
      <w:rFonts w:cs="Times New Roman"/>
      <w:b/>
      <w:bCs/>
    </w:rPr>
  </w:style>
  <w:style w:type="paragraph" w:customStyle="1" w:styleId="1">
    <w:name w:val="1."/>
    <w:basedOn w:val="a"/>
    <w:rsid w:val="00B64371"/>
    <w:pPr>
      <w:tabs>
        <w:tab w:val="left" w:pos="672"/>
      </w:tabs>
      <w:adjustRightInd w:val="0"/>
      <w:spacing w:line="346" w:lineRule="exact"/>
      <w:ind w:leftChars="207" w:left="670" w:hangingChars="81" w:hanging="194"/>
      <w:jc w:val="both"/>
      <w:textAlignment w:val="baseline"/>
    </w:pPr>
    <w:rPr>
      <w:rFonts w:eastAsia="華康中明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7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1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1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tw/displ/bbs/&#19977;&#21512;&#19968;&#30003;&#35531;&#35430;&#36774;&#35201;&#40670;&#20462;&#27491;&#29256;.doc" TargetMode="Externa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545</Words>
  <Characters>3113</Characters>
  <Application>Microsoft Office Word</Application>
  <DocSecurity>0</DocSecurity>
  <Lines>25</Lines>
  <Paragraphs>7</Paragraphs>
  <ScaleCrop>false</ScaleCrop>
  <Company>mychat</Company>
  <LinksUpToDate>false</LinksUpToDate>
  <CharactersWithSpaces>3651</CharactersWithSpaces>
  <SharedDoc>false</SharedDoc>
  <HLinks>
    <vt:vector size="6" baseType="variant">
      <vt:variant>
        <vt:i4>526839967</vt:i4>
      </vt:variant>
      <vt:variant>
        <vt:i4>3</vt:i4>
      </vt:variant>
      <vt:variant>
        <vt:i4>0</vt:i4>
      </vt:variant>
      <vt:variant>
        <vt:i4>5</vt:i4>
      </vt:variant>
      <vt:variant>
        <vt:lpwstr>http://www.edu.tw/displ/bbs/三合一申請試辦要點修正版.doc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東海大學美術系所論文格式</dc:title>
  <dc:subject/>
  <dc:creator>SuperXP</dc:creator>
  <cp:keywords/>
  <cp:lastModifiedBy>建志 林</cp:lastModifiedBy>
  <cp:revision>2</cp:revision>
  <cp:lastPrinted>2016-08-30T08:27:00Z</cp:lastPrinted>
  <dcterms:created xsi:type="dcterms:W3CDTF">2022-09-03T16:32:00Z</dcterms:created>
  <dcterms:modified xsi:type="dcterms:W3CDTF">2022-09-03T16:32:00Z</dcterms:modified>
</cp:coreProperties>
</file>